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8"/>
        <w:gridCol w:w="5832"/>
      </w:tblGrid>
      <w:tr w:rsidR="009A7F90" w:rsidRPr="00DE3103" w:rsidTr="00935541">
        <w:trPr>
          <w:trHeight w:val="851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bookmarkStart w:id="0" w:name="_GoBack"/>
          <w:bookmarkEnd w:id="0"/>
          <w:p w:rsidR="009A7F90" w:rsidRPr="00DE3103" w:rsidRDefault="009A7F90" w:rsidP="00935541">
            <w:pPr>
              <w:spacing w:before="120"/>
              <w:jc w:val="center"/>
              <w:rPr>
                <w:color w:val="000000" w:themeColor="text1"/>
              </w:rPr>
            </w:pPr>
            <w:r w:rsidRPr="00DE3103">
              <w:rPr>
                <w:b/>
                <w:bCs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421D6A9" wp14:editId="4134D9ED">
                      <wp:simplePos x="0" y="0"/>
                      <wp:positionH relativeFrom="column">
                        <wp:posOffset>704056</wp:posOffset>
                      </wp:positionH>
                      <wp:positionV relativeFrom="paragraph">
                        <wp:posOffset>294005</wp:posOffset>
                      </wp:positionV>
                      <wp:extent cx="655360" cy="7144"/>
                      <wp:effectExtent l="0" t="0" r="30480" b="3111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5360" cy="714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2F132616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.45pt,23.15pt" to="107.05pt,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DE3103">
              <w:rPr>
                <w:b/>
                <w:bCs/>
                <w:color w:val="000000" w:themeColor="text1"/>
              </w:rPr>
              <w:t xml:space="preserve"> BỘ </w:t>
            </w:r>
            <w:r>
              <w:rPr>
                <w:b/>
                <w:bCs/>
                <w:color w:val="000000" w:themeColor="text1"/>
              </w:rPr>
              <w:t>XÂY DỰNG</w:t>
            </w:r>
            <w:r w:rsidRPr="00DE3103">
              <w:rPr>
                <w:b/>
                <w:bCs/>
                <w:color w:val="000000" w:themeColor="text1"/>
                <w:lang w:val="vi-VN"/>
              </w:rPr>
              <w:br/>
            </w:r>
          </w:p>
        </w:tc>
        <w:tc>
          <w:tcPr>
            <w:tcW w:w="583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7F90" w:rsidRPr="00DE3103" w:rsidRDefault="009A7F90" w:rsidP="00935541">
            <w:pPr>
              <w:spacing w:before="120"/>
              <w:jc w:val="center"/>
              <w:rPr>
                <w:color w:val="000000" w:themeColor="text1"/>
              </w:rPr>
            </w:pPr>
            <w:r w:rsidRPr="00DE3103">
              <w:rPr>
                <w:b/>
                <w:bCs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3992C58" wp14:editId="4646FE3D">
                      <wp:simplePos x="0" y="0"/>
                      <wp:positionH relativeFrom="column">
                        <wp:posOffset>935355</wp:posOffset>
                      </wp:positionH>
                      <wp:positionV relativeFrom="paragraph">
                        <wp:posOffset>480695</wp:posOffset>
                      </wp:positionV>
                      <wp:extent cx="1535373" cy="0"/>
                      <wp:effectExtent l="0" t="0" r="2730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3537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0694BAE2" id="Straight Connector 2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3.65pt,37.85pt" to="194.55pt,3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DE3103">
              <w:rPr>
                <w:b/>
                <w:bCs/>
                <w:color w:val="000000" w:themeColor="text1"/>
                <w:lang w:val="vi-VN"/>
              </w:rPr>
              <w:t>CỘNG HÒA XÃ HỘI CHỦ NGHĨA VIỆT NAM</w:t>
            </w:r>
            <w:r w:rsidRPr="00DE3103">
              <w:rPr>
                <w:b/>
                <w:bCs/>
                <w:color w:val="000000" w:themeColor="text1"/>
                <w:lang w:val="vi-VN"/>
              </w:rPr>
              <w:br/>
              <w:t xml:space="preserve">Độc lập - Tự do - Hạnh phúc </w:t>
            </w:r>
            <w:r w:rsidRPr="00DE3103">
              <w:rPr>
                <w:b/>
                <w:bCs/>
                <w:color w:val="000000" w:themeColor="text1"/>
                <w:lang w:val="vi-VN"/>
              </w:rPr>
              <w:br/>
            </w:r>
          </w:p>
        </w:tc>
      </w:tr>
      <w:tr w:rsidR="009A7F90" w:rsidRPr="00DE3103" w:rsidTr="00935541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7F90" w:rsidRPr="00DE3103" w:rsidRDefault="009A7F90" w:rsidP="00935541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DE3103">
              <w:rPr>
                <w:color w:val="000000" w:themeColor="text1"/>
                <w:sz w:val="26"/>
                <w:szCs w:val="26"/>
                <w:lang w:val="vi-VN"/>
              </w:rPr>
              <w:t>Số:</w:t>
            </w:r>
            <w:r w:rsidRPr="00DE3103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 xml:space="preserve">      </w:t>
            </w:r>
            <w:r w:rsidRPr="00DE3103">
              <w:rPr>
                <w:color w:val="000000" w:themeColor="text1"/>
                <w:sz w:val="26"/>
                <w:szCs w:val="26"/>
              </w:rPr>
              <w:t>/BC-B</w:t>
            </w:r>
            <w:r>
              <w:rPr>
                <w:color w:val="000000" w:themeColor="text1"/>
                <w:sz w:val="26"/>
                <w:szCs w:val="26"/>
              </w:rPr>
              <w:t>XD</w:t>
            </w:r>
          </w:p>
        </w:tc>
        <w:tc>
          <w:tcPr>
            <w:tcW w:w="583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7F90" w:rsidRPr="00DE3103" w:rsidRDefault="009A7F90" w:rsidP="00935541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DE3103">
              <w:rPr>
                <w:i/>
                <w:iCs/>
                <w:color w:val="000000" w:themeColor="text1"/>
                <w:sz w:val="26"/>
                <w:szCs w:val="26"/>
              </w:rPr>
              <w:t>Hà</w:t>
            </w:r>
            <w:proofErr w:type="spellEnd"/>
            <w:r w:rsidRPr="00DE3103">
              <w:rPr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E3103">
              <w:rPr>
                <w:i/>
                <w:iCs/>
                <w:color w:val="000000" w:themeColor="text1"/>
                <w:sz w:val="26"/>
                <w:szCs w:val="26"/>
              </w:rPr>
              <w:t>Nội</w:t>
            </w:r>
            <w:proofErr w:type="spellEnd"/>
            <w:r w:rsidRPr="00DE3103">
              <w:rPr>
                <w:i/>
                <w:iCs/>
                <w:color w:val="000000" w:themeColor="text1"/>
                <w:sz w:val="26"/>
                <w:szCs w:val="26"/>
                <w:lang w:val="vi-VN"/>
              </w:rPr>
              <w:t>, ngày</w:t>
            </w:r>
            <w:r w:rsidRPr="00DE3103">
              <w:rPr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 xml:space="preserve">   </w:t>
            </w:r>
            <w:r w:rsidRPr="00DE3103">
              <w:rPr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r w:rsidRPr="00DE3103">
              <w:rPr>
                <w:i/>
                <w:iCs/>
                <w:color w:val="000000" w:themeColor="text1"/>
                <w:sz w:val="26"/>
                <w:szCs w:val="26"/>
                <w:lang w:val="vi-VN"/>
              </w:rPr>
              <w:t>tháng</w:t>
            </w:r>
            <w:r w:rsidRPr="00DE3103">
              <w:rPr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 xml:space="preserve">   </w:t>
            </w:r>
            <w:r w:rsidRPr="00DE3103">
              <w:rPr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r w:rsidRPr="00DE3103">
              <w:rPr>
                <w:i/>
                <w:iCs/>
                <w:color w:val="000000" w:themeColor="text1"/>
                <w:sz w:val="26"/>
                <w:szCs w:val="26"/>
                <w:lang w:val="vi-VN"/>
              </w:rPr>
              <w:t xml:space="preserve">năm </w:t>
            </w:r>
            <w:r w:rsidRPr="00DE3103">
              <w:rPr>
                <w:i/>
                <w:iCs/>
                <w:color w:val="000000" w:themeColor="text1"/>
                <w:sz w:val="26"/>
                <w:szCs w:val="26"/>
              </w:rPr>
              <w:t>2021</w:t>
            </w:r>
          </w:p>
        </w:tc>
      </w:tr>
    </w:tbl>
    <w:p w:rsidR="009A7F90" w:rsidRPr="00DE3103" w:rsidRDefault="009A7F90" w:rsidP="009A7F90">
      <w:pPr>
        <w:spacing w:before="360"/>
        <w:jc w:val="center"/>
        <w:rPr>
          <w:color w:val="000000" w:themeColor="text1"/>
          <w:sz w:val="28"/>
          <w:szCs w:val="28"/>
        </w:rPr>
      </w:pPr>
      <w:bookmarkStart w:id="1" w:name="chuong_pl_2_name"/>
      <w:r w:rsidRPr="00DE3103">
        <w:rPr>
          <w:b/>
          <w:bCs/>
          <w:color w:val="000000" w:themeColor="text1"/>
          <w:sz w:val="28"/>
          <w:szCs w:val="28"/>
          <w:lang w:val="vi-VN"/>
        </w:rPr>
        <w:t>BÁO CÁO</w:t>
      </w:r>
      <w:bookmarkEnd w:id="1"/>
    </w:p>
    <w:p w:rsidR="009A7F90" w:rsidRPr="002F6EBE" w:rsidRDefault="009A7F90" w:rsidP="009A7F90">
      <w:pPr>
        <w:jc w:val="center"/>
        <w:rPr>
          <w:rFonts w:ascii="Times New Roman Bold" w:hAnsi="Times New Roman Bold"/>
          <w:b/>
          <w:bCs/>
          <w:color w:val="000000" w:themeColor="text1"/>
          <w:w w:val="98"/>
          <w:sz w:val="28"/>
          <w:szCs w:val="28"/>
        </w:rPr>
      </w:pPr>
      <w:proofErr w:type="spellStart"/>
      <w:r w:rsidRPr="002F6EBE">
        <w:rPr>
          <w:rFonts w:ascii="Times New Roman Bold" w:hAnsi="Times New Roman Bold"/>
          <w:b/>
          <w:bCs/>
          <w:color w:val="000000" w:themeColor="text1"/>
          <w:w w:val="98"/>
          <w:sz w:val="28"/>
          <w:szCs w:val="28"/>
        </w:rPr>
        <w:t>Rà</w:t>
      </w:r>
      <w:proofErr w:type="spellEnd"/>
      <w:r w:rsidRPr="002F6EBE">
        <w:rPr>
          <w:rFonts w:ascii="Times New Roman Bold" w:hAnsi="Times New Roman Bold"/>
          <w:b/>
          <w:bCs/>
          <w:color w:val="000000" w:themeColor="text1"/>
          <w:w w:val="98"/>
          <w:sz w:val="28"/>
          <w:szCs w:val="28"/>
        </w:rPr>
        <w:t xml:space="preserve"> </w:t>
      </w:r>
      <w:proofErr w:type="spellStart"/>
      <w:r w:rsidRPr="002F6EBE">
        <w:rPr>
          <w:rFonts w:ascii="Times New Roman Bold" w:hAnsi="Times New Roman Bold"/>
          <w:b/>
          <w:bCs/>
          <w:color w:val="000000" w:themeColor="text1"/>
          <w:w w:val="98"/>
          <w:sz w:val="28"/>
          <w:szCs w:val="28"/>
        </w:rPr>
        <w:t>soát</w:t>
      </w:r>
      <w:proofErr w:type="spellEnd"/>
      <w:r w:rsidRPr="002F6EBE">
        <w:rPr>
          <w:rFonts w:ascii="Times New Roman Bold" w:hAnsi="Times New Roman Bold"/>
          <w:b/>
          <w:bCs/>
          <w:color w:val="000000" w:themeColor="text1"/>
          <w:w w:val="98"/>
          <w:sz w:val="28"/>
          <w:szCs w:val="28"/>
        </w:rPr>
        <w:t xml:space="preserve"> </w:t>
      </w:r>
      <w:proofErr w:type="spellStart"/>
      <w:r w:rsidRPr="002F6EBE">
        <w:rPr>
          <w:rFonts w:ascii="Times New Roman Bold" w:hAnsi="Times New Roman Bold"/>
          <w:b/>
          <w:bCs/>
          <w:color w:val="000000" w:themeColor="text1"/>
          <w:w w:val="98"/>
          <w:sz w:val="28"/>
          <w:szCs w:val="28"/>
        </w:rPr>
        <w:t>các</w:t>
      </w:r>
      <w:proofErr w:type="spellEnd"/>
      <w:r w:rsidRPr="002F6EBE">
        <w:rPr>
          <w:rFonts w:ascii="Times New Roman Bold" w:hAnsi="Times New Roman Bold"/>
          <w:b/>
          <w:bCs/>
          <w:color w:val="000000" w:themeColor="text1"/>
          <w:w w:val="98"/>
          <w:sz w:val="28"/>
          <w:szCs w:val="28"/>
        </w:rPr>
        <w:t xml:space="preserve"> </w:t>
      </w:r>
      <w:proofErr w:type="spellStart"/>
      <w:r w:rsidRPr="002F6EBE">
        <w:rPr>
          <w:rFonts w:ascii="Times New Roman Bold" w:hAnsi="Times New Roman Bold"/>
          <w:b/>
          <w:bCs/>
          <w:color w:val="000000" w:themeColor="text1"/>
          <w:w w:val="98"/>
          <w:sz w:val="28"/>
          <w:szCs w:val="28"/>
        </w:rPr>
        <w:t>văn</w:t>
      </w:r>
      <w:proofErr w:type="spellEnd"/>
      <w:r w:rsidRPr="002F6EBE">
        <w:rPr>
          <w:rFonts w:ascii="Times New Roman Bold" w:hAnsi="Times New Roman Bold"/>
          <w:b/>
          <w:bCs/>
          <w:color w:val="000000" w:themeColor="text1"/>
          <w:w w:val="98"/>
          <w:sz w:val="28"/>
          <w:szCs w:val="28"/>
        </w:rPr>
        <w:t xml:space="preserve"> </w:t>
      </w:r>
      <w:proofErr w:type="spellStart"/>
      <w:r w:rsidRPr="002F6EBE">
        <w:rPr>
          <w:rFonts w:ascii="Times New Roman Bold" w:hAnsi="Times New Roman Bold"/>
          <w:b/>
          <w:bCs/>
          <w:color w:val="000000" w:themeColor="text1"/>
          <w:w w:val="98"/>
          <w:sz w:val="28"/>
          <w:szCs w:val="28"/>
        </w:rPr>
        <w:t>bản</w:t>
      </w:r>
      <w:proofErr w:type="spellEnd"/>
      <w:r w:rsidRPr="002F6EBE">
        <w:rPr>
          <w:rFonts w:ascii="Times New Roman Bold" w:hAnsi="Times New Roman Bold"/>
          <w:b/>
          <w:bCs/>
          <w:color w:val="000000" w:themeColor="text1"/>
          <w:w w:val="98"/>
          <w:sz w:val="28"/>
          <w:szCs w:val="28"/>
        </w:rPr>
        <w:t xml:space="preserve"> </w:t>
      </w:r>
      <w:proofErr w:type="spellStart"/>
      <w:r w:rsidRPr="002F6EBE">
        <w:rPr>
          <w:rFonts w:ascii="Times New Roman Bold" w:hAnsi="Times New Roman Bold"/>
          <w:b/>
          <w:bCs/>
          <w:color w:val="000000" w:themeColor="text1"/>
          <w:w w:val="98"/>
          <w:sz w:val="28"/>
          <w:szCs w:val="28"/>
        </w:rPr>
        <w:t>quy</w:t>
      </w:r>
      <w:proofErr w:type="spellEnd"/>
      <w:r w:rsidRPr="002F6EBE">
        <w:rPr>
          <w:rFonts w:ascii="Times New Roman Bold" w:hAnsi="Times New Roman Bold"/>
          <w:b/>
          <w:bCs/>
          <w:color w:val="000000" w:themeColor="text1"/>
          <w:w w:val="98"/>
          <w:sz w:val="28"/>
          <w:szCs w:val="28"/>
        </w:rPr>
        <w:t xml:space="preserve"> </w:t>
      </w:r>
      <w:proofErr w:type="spellStart"/>
      <w:r w:rsidRPr="002F6EBE">
        <w:rPr>
          <w:rFonts w:ascii="Times New Roman Bold" w:hAnsi="Times New Roman Bold"/>
          <w:b/>
          <w:bCs/>
          <w:color w:val="000000" w:themeColor="text1"/>
          <w:w w:val="98"/>
          <w:sz w:val="28"/>
          <w:szCs w:val="28"/>
        </w:rPr>
        <w:t>phạm</w:t>
      </w:r>
      <w:proofErr w:type="spellEnd"/>
      <w:r w:rsidRPr="002F6EBE">
        <w:rPr>
          <w:rFonts w:ascii="Times New Roman Bold" w:hAnsi="Times New Roman Bold"/>
          <w:b/>
          <w:bCs/>
          <w:color w:val="000000" w:themeColor="text1"/>
          <w:w w:val="98"/>
          <w:sz w:val="28"/>
          <w:szCs w:val="28"/>
        </w:rPr>
        <w:t xml:space="preserve"> </w:t>
      </w:r>
      <w:proofErr w:type="spellStart"/>
      <w:r w:rsidRPr="002F6EBE">
        <w:rPr>
          <w:rFonts w:ascii="Times New Roman Bold" w:hAnsi="Times New Roman Bold"/>
          <w:b/>
          <w:bCs/>
          <w:color w:val="000000" w:themeColor="text1"/>
          <w:w w:val="98"/>
          <w:sz w:val="28"/>
          <w:szCs w:val="28"/>
        </w:rPr>
        <w:t>pháp</w:t>
      </w:r>
      <w:proofErr w:type="spellEnd"/>
      <w:r w:rsidRPr="002F6EBE">
        <w:rPr>
          <w:rFonts w:ascii="Times New Roman Bold" w:hAnsi="Times New Roman Bold"/>
          <w:b/>
          <w:bCs/>
          <w:color w:val="000000" w:themeColor="text1"/>
          <w:w w:val="98"/>
          <w:sz w:val="28"/>
          <w:szCs w:val="28"/>
        </w:rPr>
        <w:t xml:space="preserve"> </w:t>
      </w:r>
      <w:proofErr w:type="spellStart"/>
      <w:r w:rsidRPr="002F6EBE">
        <w:rPr>
          <w:rFonts w:ascii="Times New Roman Bold" w:hAnsi="Times New Roman Bold"/>
          <w:b/>
          <w:bCs/>
          <w:color w:val="000000" w:themeColor="text1"/>
          <w:w w:val="98"/>
          <w:sz w:val="28"/>
          <w:szCs w:val="28"/>
        </w:rPr>
        <w:t>luật</w:t>
      </w:r>
      <w:proofErr w:type="spellEnd"/>
      <w:r w:rsidRPr="002F6EBE">
        <w:rPr>
          <w:rFonts w:ascii="Times New Roman Bold" w:hAnsi="Times New Roman Bold"/>
          <w:b/>
          <w:bCs/>
          <w:color w:val="000000" w:themeColor="text1"/>
          <w:w w:val="98"/>
          <w:sz w:val="28"/>
          <w:szCs w:val="28"/>
        </w:rPr>
        <w:t xml:space="preserve"> </w:t>
      </w:r>
      <w:proofErr w:type="spellStart"/>
      <w:r w:rsidRPr="002F6EBE">
        <w:rPr>
          <w:rFonts w:ascii="Times New Roman Bold" w:hAnsi="Times New Roman Bold"/>
          <w:b/>
          <w:bCs/>
          <w:color w:val="000000" w:themeColor="text1"/>
          <w:w w:val="98"/>
          <w:sz w:val="28"/>
          <w:szCs w:val="28"/>
        </w:rPr>
        <w:t>có</w:t>
      </w:r>
      <w:proofErr w:type="spellEnd"/>
      <w:r w:rsidRPr="002F6EBE">
        <w:rPr>
          <w:rFonts w:ascii="Times New Roman Bold" w:hAnsi="Times New Roman Bold"/>
          <w:b/>
          <w:bCs/>
          <w:color w:val="000000" w:themeColor="text1"/>
          <w:w w:val="98"/>
          <w:sz w:val="28"/>
          <w:szCs w:val="28"/>
        </w:rPr>
        <w:t xml:space="preserve"> </w:t>
      </w:r>
      <w:proofErr w:type="spellStart"/>
      <w:r w:rsidRPr="002F6EBE">
        <w:rPr>
          <w:rFonts w:ascii="Times New Roman Bold" w:hAnsi="Times New Roman Bold"/>
          <w:b/>
          <w:bCs/>
          <w:color w:val="000000" w:themeColor="text1"/>
          <w:w w:val="98"/>
          <w:sz w:val="28"/>
          <w:szCs w:val="28"/>
        </w:rPr>
        <w:t>liên</w:t>
      </w:r>
      <w:proofErr w:type="spellEnd"/>
      <w:r w:rsidRPr="002F6EBE">
        <w:rPr>
          <w:rFonts w:ascii="Times New Roman Bold" w:hAnsi="Times New Roman Bold"/>
          <w:b/>
          <w:bCs/>
          <w:color w:val="000000" w:themeColor="text1"/>
          <w:w w:val="98"/>
          <w:sz w:val="28"/>
          <w:szCs w:val="28"/>
        </w:rPr>
        <w:t xml:space="preserve"> </w:t>
      </w:r>
      <w:proofErr w:type="spellStart"/>
      <w:r w:rsidRPr="002F6EBE">
        <w:rPr>
          <w:rFonts w:ascii="Times New Roman Bold" w:hAnsi="Times New Roman Bold"/>
          <w:b/>
          <w:bCs/>
          <w:color w:val="000000" w:themeColor="text1"/>
          <w:w w:val="98"/>
          <w:sz w:val="28"/>
          <w:szCs w:val="28"/>
        </w:rPr>
        <w:t>quan</w:t>
      </w:r>
      <w:proofErr w:type="spellEnd"/>
      <w:r w:rsidRPr="002F6EBE">
        <w:rPr>
          <w:rFonts w:ascii="Times New Roman Bold" w:hAnsi="Times New Roman Bold"/>
          <w:b/>
          <w:bCs/>
          <w:color w:val="000000" w:themeColor="text1"/>
          <w:w w:val="98"/>
          <w:sz w:val="28"/>
          <w:szCs w:val="28"/>
        </w:rPr>
        <w:t xml:space="preserve"> </w:t>
      </w:r>
      <w:proofErr w:type="spellStart"/>
      <w:r w:rsidRPr="002F6EBE">
        <w:rPr>
          <w:rFonts w:ascii="Times New Roman Bold" w:hAnsi="Times New Roman Bold"/>
          <w:b/>
          <w:bCs/>
          <w:color w:val="000000" w:themeColor="text1"/>
          <w:w w:val="98"/>
          <w:sz w:val="28"/>
          <w:szCs w:val="28"/>
        </w:rPr>
        <w:t>đến</w:t>
      </w:r>
      <w:proofErr w:type="spellEnd"/>
    </w:p>
    <w:p w:rsidR="009A7F90" w:rsidRPr="002F6EBE" w:rsidRDefault="009A7F90" w:rsidP="009A7F90">
      <w:pPr>
        <w:jc w:val="center"/>
        <w:rPr>
          <w:rFonts w:ascii="Times New Roman Bold" w:hAnsi="Times New Roman Bold"/>
          <w:b/>
          <w:w w:val="98"/>
          <w:sz w:val="28"/>
          <w:szCs w:val="28"/>
          <w:lang w:val="vi-VN"/>
        </w:rPr>
      </w:pPr>
      <w:proofErr w:type="spellStart"/>
      <w:r w:rsidRPr="002F6EBE">
        <w:rPr>
          <w:rFonts w:ascii="Times New Roman Bold" w:hAnsi="Times New Roman Bold"/>
          <w:b/>
          <w:bCs/>
          <w:color w:val="000000" w:themeColor="text1"/>
          <w:w w:val="98"/>
          <w:sz w:val="28"/>
          <w:szCs w:val="28"/>
        </w:rPr>
        <w:t>dự</w:t>
      </w:r>
      <w:proofErr w:type="spellEnd"/>
      <w:r w:rsidRPr="002F6EBE">
        <w:rPr>
          <w:rFonts w:ascii="Times New Roman Bold" w:hAnsi="Times New Roman Bold"/>
          <w:b/>
          <w:bCs/>
          <w:color w:val="000000" w:themeColor="text1"/>
          <w:w w:val="98"/>
          <w:sz w:val="28"/>
          <w:szCs w:val="28"/>
        </w:rPr>
        <w:t xml:space="preserve"> </w:t>
      </w:r>
      <w:proofErr w:type="spellStart"/>
      <w:r w:rsidRPr="002F6EBE">
        <w:rPr>
          <w:rFonts w:ascii="Times New Roman Bold" w:hAnsi="Times New Roman Bold"/>
          <w:b/>
          <w:bCs/>
          <w:color w:val="000000" w:themeColor="text1"/>
          <w:w w:val="98"/>
          <w:sz w:val="28"/>
          <w:szCs w:val="28"/>
        </w:rPr>
        <w:t>thảo</w:t>
      </w:r>
      <w:proofErr w:type="spellEnd"/>
      <w:r w:rsidRPr="002F6EBE">
        <w:rPr>
          <w:rFonts w:ascii="Times New Roman Bold" w:hAnsi="Times New Roman Bold"/>
          <w:b/>
          <w:bCs/>
          <w:color w:val="000000" w:themeColor="text1"/>
          <w:w w:val="98"/>
          <w:sz w:val="28"/>
          <w:szCs w:val="28"/>
        </w:rPr>
        <w:t xml:space="preserve"> </w:t>
      </w:r>
      <w:proofErr w:type="spellStart"/>
      <w:r w:rsidRPr="002F6EBE">
        <w:rPr>
          <w:rFonts w:ascii="Times New Roman Bold" w:hAnsi="Times New Roman Bold"/>
          <w:b/>
          <w:bCs/>
          <w:color w:val="000000" w:themeColor="text1"/>
          <w:w w:val="98"/>
          <w:sz w:val="28"/>
          <w:szCs w:val="28"/>
        </w:rPr>
        <w:t>Nghị</w:t>
      </w:r>
      <w:proofErr w:type="spellEnd"/>
      <w:r w:rsidRPr="002F6EBE">
        <w:rPr>
          <w:rFonts w:ascii="Times New Roman Bold" w:hAnsi="Times New Roman Bold"/>
          <w:b/>
          <w:bCs/>
          <w:color w:val="000000" w:themeColor="text1"/>
          <w:w w:val="98"/>
          <w:sz w:val="28"/>
          <w:szCs w:val="28"/>
        </w:rPr>
        <w:t xml:space="preserve"> </w:t>
      </w:r>
      <w:proofErr w:type="spellStart"/>
      <w:r w:rsidRPr="002F6EBE">
        <w:rPr>
          <w:rFonts w:ascii="Times New Roman Bold" w:hAnsi="Times New Roman Bold"/>
          <w:b/>
          <w:bCs/>
          <w:color w:val="000000" w:themeColor="text1"/>
          <w:w w:val="98"/>
          <w:sz w:val="28"/>
          <w:szCs w:val="28"/>
        </w:rPr>
        <w:t>định</w:t>
      </w:r>
      <w:proofErr w:type="spellEnd"/>
      <w:r w:rsidRPr="002F6EBE">
        <w:rPr>
          <w:rFonts w:ascii="Times New Roman Bold" w:hAnsi="Times New Roman Bold"/>
          <w:b/>
          <w:bCs/>
          <w:color w:val="000000" w:themeColor="text1"/>
          <w:w w:val="98"/>
          <w:sz w:val="28"/>
          <w:szCs w:val="28"/>
        </w:rPr>
        <w:t xml:space="preserve"> </w:t>
      </w:r>
      <w:proofErr w:type="spellStart"/>
      <w:r w:rsidRPr="002F6EBE">
        <w:rPr>
          <w:rFonts w:ascii="Times New Roman Bold" w:hAnsi="Times New Roman Bold"/>
          <w:b/>
          <w:bCs/>
          <w:color w:val="000000" w:themeColor="text1"/>
          <w:w w:val="98"/>
          <w:sz w:val="28"/>
          <w:szCs w:val="28"/>
        </w:rPr>
        <w:t>thay</w:t>
      </w:r>
      <w:proofErr w:type="spellEnd"/>
      <w:r w:rsidRPr="002F6EBE">
        <w:rPr>
          <w:rFonts w:ascii="Times New Roman Bold" w:hAnsi="Times New Roman Bold"/>
          <w:b/>
          <w:bCs/>
          <w:color w:val="000000" w:themeColor="text1"/>
          <w:w w:val="98"/>
          <w:sz w:val="28"/>
          <w:szCs w:val="28"/>
        </w:rPr>
        <w:t xml:space="preserve"> </w:t>
      </w:r>
      <w:proofErr w:type="spellStart"/>
      <w:r w:rsidRPr="002F6EBE">
        <w:rPr>
          <w:rFonts w:ascii="Times New Roman Bold" w:hAnsi="Times New Roman Bold"/>
          <w:b/>
          <w:bCs/>
          <w:color w:val="000000" w:themeColor="text1"/>
          <w:w w:val="98"/>
          <w:sz w:val="28"/>
          <w:szCs w:val="28"/>
        </w:rPr>
        <w:t>thế</w:t>
      </w:r>
      <w:proofErr w:type="spellEnd"/>
      <w:r w:rsidRPr="002F6EBE">
        <w:rPr>
          <w:rFonts w:ascii="Times New Roman Bold" w:hAnsi="Times New Roman Bold"/>
          <w:b/>
          <w:bCs/>
          <w:color w:val="000000" w:themeColor="text1"/>
          <w:w w:val="98"/>
          <w:sz w:val="28"/>
          <w:szCs w:val="28"/>
        </w:rPr>
        <w:t xml:space="preserve"> </w:t>
      </w:r>
      <w:r w:rsidRPr="002F6EBE">
        <w:rPr>
          <w:rFonts w:ascii="Times New Roman Bold" w:hAnsi="Times New Roman Bold"/>
          <w:b/>
          <w:w w:val="98"/>
          <w:sz w:val="28"/>
          <w:szCs w:val="28"/>
          <w:lang w:val="vi-VN"/>
        </w:rPr>
        <w:t>Nghị định số 139/2017/NĐ-CP ngày 27/11/2017 của Chính phủ</w:t>
      </w:r>
      <w:r w:rsidRPr="002F6EBE">
        <w:rPr>
          <w:rFonts w:ascii="Times New Roman Bold" w:hAnsi="Times New Roman Bold"/>
          <w:b/>
          <w:w w:val="98"/>
          <w:sz w:val="28"/>
          <w:szCs w:val="28"/>
        </w:rPr>
        <w:t xml:space="preserve"> </w:t>
      </w:r>
      <w:proofErr w:type="spellStart"/>
      <w:r w:rsidRPr="002F6EBE">
        <w:rPr>
          <w:rFonts w:ascii="Times New Roman Bold" w:hAnsi="Times New Roman Bold"/>
          <w:b/>
          <w:w w:val="98"/>
          <w:sz w:val="28"/>
          <w:szCs w:val="28"/>
        </w:rPr>
        <w:t>về</w:t>
      </w:r>
      <w:proofErr w:type="spellEnd"/>
      <w:r w:rsidRPr="002F6EBE">
        <w:rPr>
          <w:rFonts w:ascii="Times New Roman Bold" w:hAnsi="Times New Roman Bold"/>
          <w:b/>
          <w:w w:val="98"/>
          <w:sz w:val="28"/>
          <w:szCs w:val="28"/>
        </w:rPr>
        <w:t xml:space="preserve"> </w:t>
      </w:r>
      <w:proofErr w:type="spellStart"/>
      <w:r w:rsidRPr="002F6EBE">
        <w:rPr>
          <w:rFonts w:ascii="Times New Roman Bold" w:hAnsi="Times New Roman Bold"/>
          <w:b/>
          <w:w w:val="98"/>
          <w:sz w:val="28"/>
          <w:szCs w:val="28"/>
        </w:rPr>
        <w:t>xử</w:t>
      </w:r>
      <w:proofErr w:type="spellEnd"/>
      <w:r w:rsidRPr="002F6EBE">
        <w:rPr>
          <w:rFonts w:ascii="Times New Roman Bold" w:hAnsi="Times New Roman Bold"/>
          <w:b/>
          <w:w w:val="98"/>
          <w:sz w:val="28"/>
          <w:szCs w:val="28"/>
        </w:rPr>
        <w:t xml:space="preserve"> </w:t>
      </w:r>
      <w:proofErr w:type="spellStart"/>
      <w:r w:rsidRPr="002F6EBE">
        <w:rPr>
          <w:rFonts w:ascii="Times New Roman Bold" w:hAnsi="Times New Roman Bold"/>
          <w:b/>
          <w:w w:val="98"/>
          <w:sz w:val="28"/>
          <w:szCs w:val="28"/>
        </w:rPr>
        <w:t>phạt</w:t>
      </w:r>
      <w:proofErr w:type="spellEnd"/>
      <w:r w:rsidRPr="002F6EBE">
        <w:rPr>
          <w:rFonts w:ascii="Times New Roman Bold" w:hAnsi="Times New Roman Bold"/>
          <w:b/>
          <w:w w:val="98"/>
          <w:sz w:val="28"/>
          <w:szCs w:val="28"/>
        </w:rPr>
        <w:t xml:space="preserve"> vi </w:t>
      </w:r>
      <w:proofErr w:type="spellStart"/>
      <w:r w:rsidRPr="002F6EBE">
        <w:rPr>
          <w:rFonts w:ascii="Times New Roman Bold" w:hAnsi="Times New Roman Bold"/>
          <w:b/>
          <w:w w:val="98"/>
          <w:sz w:val="28"/>
          <w:szCs w:val="28"/>
        </w:rPr>
        <w:t>phạm</w:t>
      </w:r>
      <w:proofErr w:type="spellEnd"/>
      <w:r w:rsidRPr="002F6EBE">
        <w:rPr>
          <w:rFonts w:ascii="Times New Roman Bold" w:hAnsi="Times New Roman Bold"/>
          <w:b/>
          <w:w w:val="98"/>
          <w:sz w:val="28"/>
          <w:szCs w:val="28"/>
        </w:rPr>
        <w:t xml:space="preserve"> </w:t>
      </w:r>
      <w:proofErr w:type="spellStart"/>
      <w:r w:rsidRPr="002F6EBE">
        <w:rPr>
          <w:rFonts w:ascii="Times New Roman Bold" w:hAnsi="Times New Roman Bold"/>
          <w:b/>
          <w:w w:val="98"/>
          <w:sz w:val="28"/>
          <w:szCs w:val="28"/>
        </w:rPr>
        <w:t>hành</w:t>
      </w:r>
      <w:proofErr w:type="spellEnd"/>
      <w:r w:rsidRPr="002F6EBE">
        <w:rPr>
          <w:rFonts w:ascii="Times New Roman Bold" w:hAnsi="Times New Roman Bold"/>
          <w:b/>
          <w:w w:val="98"/>
          <w:sz w:val="28"/>
          <w:szCs w:val="28"/>
        </w:rPr>
        <w:t xml:space="preserve"> </w:t>
      </w:r>
      <w:proofErr w:type="spellStart"/>
      <w:r w:rsidRPr="002F6EBE">
        <w:rPr>
          <w:rFonts w:ascii="Times New Roman Bold" w:hAnsi="Times New Roman Bold"/>
          <w:b/>
          <w:w w:val="98"/>
          <w:sz w:val="28"/>
          <w:szCs w:val="28"/>
        </w:rPr>
        <w:t>chính</w:t>
      </w:r>
      <w:proofErr w:type="spellEnd"/>
      <w:r w:rsidRPr="002F6EBE">
        <w:rPr>
          <w:rFonts w:ascii="Times New Roman Bold" w:hAnsi="Times New Roman Bold"/>
          <w:b/>
          <w:w w:val="98"/>
          <w:sz w:val="28"/>
          <w:szCs w:val="28"/>
        </w:rPr>
        <w:t xml:space="preserve"> </w:t>
      </w:r>
      <w:r w:rsidRPr="002F6EBE">
        <w:rPr>
          <w:rFonts w:ascii="Times New Roman Bold" w:hAnsi="Times New Roman Bold"/>
          <w:b/>
          <w:iCs/>
          <w:color w:val="000000"/>
          <w:w w:val="98"/>
          <w:sz w:val="28"/>
          <w:szCs w:val="28"/>
          <w:shd w:val="clear" w:color="auto" w:fill="FFFFFF"/>
          <w:lang w:val="vi-VN"/>
        </w:rPr>
        <w:t>trong hoạt động đầu tư xây dựng; khai thác, chế biến, kinh doanh kho</w:t>
      </w:r>
      <w:r w:rsidRPr="002F6EBE">
        <w:rPr>
          <w:rFonts w:ascii="Times New Roman Bold" w:hAnsi="Times New Roman Bold"/>
          <w:b/>
          <w:iCs/>
          <w:color w:val="000000"/>
          <w:w w:val="98"/>
          <w:sz w:val="28"/>
          <w:szCs w:val="28"/>
          <w:shd w:val="clear" w:color="auto" w:fill="FFFFFF"/>
        </w:rPr>
        <w:t>á</w:t>
      </w:r>
      <w:r w:rsidRPr="002F6EBE">
        <w:rPr>
          <w:rFonts w:ascii="Times New Roman Bold" w:hAnsi="Times New Roman Bold"/>
          <w:b/>
          <w:iCs/>
          <w:color w:val="000000"/>
          <w:w w:val="98"/>
          <w:sz w:val="28"/>
          <w:szCs w:val="28"/>
          <w:shd w:val="clear" w:color="auto" w:fill="FFFFFF"/>
          <w:lang w:val="vi-VN"/>
        </w:rPr>
        <w:t>ng sản làm vật liệu xây dựng, sản xuất, kinh doanh vật liệu xây dựng; quản lý công trình hạ tầng kỹ thuật; kinh doanh bất động sản, phát triển nhà ở, quản lý sử dụng nhà và công sở</w:t>
      </w:r>
    </w:p>
    <w:p w:rsidR="009A7F90" w:rsidRDefault="009A7F90" w:rsidP="009A7F90">
      <w:pPr>
        <w:jc w:val="center"/>
        <w:rPr>
          <w:sz w:val="28"/>
          <w:szCs w:val="28"/>
          <w:lang w:val="vi-VN"/>
        </w:rPr>
      </w:pPr>
      <w:r w:rsidRPr="00DE3103">
        <w:rPr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9454EF" wp14:editId="518B2872">
                <wp:simplePos x="0" y="0"/>
                <wp:positionH relativeFrom="column">
                  <wp:posOffset>1753553</wp:posOffset>
                </wp:positionH>
                <wp:positionV relativeFrom="paragraph">
                  <wp:posOffset>90646</wp:posOffset>
                </wp:positionV>
                <wp:extent cx="2354239" cy="0"/>
                <wp:effectExtent l="0" t="0" r="2730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5423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716E503A" id="Straight Connector 3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8.1pt,7.15pt" to="323.45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" strokecolor="black [3200]" strokeweight=".5pt">
                <v:stroke joinstyle="miter"/>
              </v:line>
            </w:pict>
          </mc:Fallback>
        </mc:AlternateContent>
      </w:r>
    </w:p>
    <w:p w:rsidR="009A7F90" w:rsidRDefault="009A7F90" w:rsidP="009A7F90">
      <w:pPr>
        <w:jc w:val="center"/>
        <w:rPr>
          <w:color w:val="000000" w:themeColor="text1"/>
          <w:sz w:val="28"/>
          <w:szCs w:val="28"/>
        </w:rPr>
      </w:pPr>
    </w:p>
    <w:p w:rsidR="009A7F90" w:rsidRPr="00DE3103" w:rsidRDefault="009A7F90" w:rsidP="009A7F90">
      <w:pPr>
        <w:jc w:val="center"/>
        <w:rPr>
          <w:b/>
          <w:bCs/>
          <w:color w:val="000000" w:themeColor="text1"/>
          <w:sz w:val="28"/>
          <w:szCs w:val="28"/>
        </w:rPr>
      </w:pPr>
      <w:proofErr w:type="spellStart"/>
      <w:r w:rsidRPr="00DE3103">
        <w:rPr>
          <w:color w:val="000000" w:themeColor="text1"/>
          <w:sz w:val="28"/>
          <w:szCs w:val="28"/>
        </w:rPr>
        <w:t>Kính</w:t>
      </w:r>
      <w:proofErr w:type="spellEnd"/>
      <w:r w:rsidRPr="00DE3103">
        <w:rPr>
          <w:color w:val="000000" w:themeColor="text1"/>
          <w:sz w:val="28"/>
          <w:szCs w:val="28"/>
        </w:rPr>
        <w:t xml:space="preserve"> </w:t>
      </w:r>
      <w:proofErr w:type="spellStart"/>
      <w:r w:rsidRPr="00DE3103">
        <w:rPr>
          <w:color w:val="000000" w:themeColor="text1"/>
          <w:sz w:val="28"/>
          <w:szCs w:val="28"/>
        </w:rPr>
        <w:t>gửi</w:t>
      </w:r>
      <w:proofErr w:type="spellEnd"/>
      <w:r w:rsidRPr="00DE3103">
        <w:rPr>
          <w:color w:val="000000" w:themeColor="text1"/>
          <w:sz w:val="28"/>
          <w:szCs w:val="28"/>
        </w:rPr>
        <w:t xml:space="preserve">: </w:t>
      </w:r>
      <w:proofErr w:type="spellStart"/>
      <w:r w:rsidRPr="00DE3103">
        <w:rPr>
          <w:color w:val="000000" w:themeColor="text1"/>
          <w:sz w:val="28"/>
          <w:szCs w:val="28"/>
        </w:rPr>
        <w:t>Chính</w:t>
      </w:r>
      <w:proofErr w:type="spellEnd"/>
      <w:r w:rsidRPr="00DE3103">
        <w:rPr>
          <w:color w:val="000000" w:themeColor="text1"/>
          <w:sz w:val="28"/>
          <w:szCs w:val="28"/>
        </w:rPr>
        <w:t xml:space="preserve"> </w:t>
      </w:r>
      <w:proofErr w:type="spellStart"/>
      <w:r w:rsidRPr="00DE3103">
        <w:rPr>
          <w:color w:val="000000" w:themeColor="text1"/>
          <w:sz w:val="28"/>
          <w:szCs w:val="28"/>
        </w:rPr>
        <w:t>phủ</w:t>
      </w:r>
      <w:proofErr w:type="spellEnd"/>
    </w:p>
    <w:p w:rsidR="009A7F90" w:rsidRDefault="009A7F90" w:rsidP="009A7F90">
      <w:pPr>
        <w:ind w:firstLine="567"/>
        <w:jc w:val="both"/>
        <w:rPr>
          <w:bCs/>
          <w:color w:val="000000" w:themeColor="text1"/>
          <w:spacing w:val="-2"/>
          <w:sz w:val="28"/>
          <w:szCs w:val="28"/>
          <w:lang w:val="nl-NL"/>
        </w:rPr>
      </w:pPr>
    </w:p>
    <w:p w:rsidR="009A7F90" w:rsidRPr="00DE3103" w:rsidRDefault="009A7F90" w:rsidP="009A7F90">
      <w:pPr>
        <w:spacing w:before="120" w:line="380" w:lineRule="exact"/>
        <w:ind w:firstLine="567"/>
        <w:jc w:val="both"/>
        <w:rPr>
          <w:bCs/>
          <w:color w:val="000000" w:themeColor="text1"/>
          <w:spacing w:val="-2"/>
          <w:sz w:val="28"/>
          <w:szCs w:val="28"/>
        </w:rPr>
      </w:pPr>
      <w:r w:rsidRPr="00DE3103">
        <w:rPr>
          <w:bCs/>
          <w:color w:val="000000" w:themeColor="text1"/>
          <w:spacing w:val="-2"/>
          <w:sz w:val="28"/>
          <w:szCs w:val="28"/>
          <w:lang w:val="nl-NL"/>
        </w:rPr>
        <w:t>Ngày 26/</w:t>
      </w:r>
      <w:r>
        <w:rPr>
          <w:bCs/>
          <w:color w:val="000000" w:themeColor="text1"/>
          <w:spacing w:val="-2"/>
          <w:sz w:val="28"/>
          <w:szCs w:val="28"/>
          <w:lang w:val="nl-NL"/>
        </w:rPr>
        <w:t>0</w:t>
      </w:r>
      <w:r w:rsidRPr="00DE3103">
        <w:rPr>
          <w:bCs/>
          <w:color w:val="000000" w:themeColor="text1"/>
          <w:spacing w:val="-2"/>
          <w:sz w:val="28"/>
          <w:szCs w:val="28"/>
          <w:lang w:val="nl-NL"/>
        </w:rPr>
        <w:t xml:space="preserve">1/2021 Thủ tướng Chính phủ đã ban hành Quyết định số 126/QĐ-TTg về Kế hoạch triển khai thi hành Luật sửa đổi, bổ sung một số điều của Luật Xử lý vi phạm hành chính (Luật XLVPHC), trong đó Bộ </w:t>
      </w:r>
      <w:r>
        <w:rPr>
          <w:bCs/>
          <w:color w:val="000000" w:themeColor="text1"/>
          <w:spacing w:val="-2"/>
          <w:sz w:val="28"/>
          <w:szCs w:val="28"/>
          <w:lang w:val="nl-NL"/>
        </w:rPr>
        <w:t>Xây dựng</w:t>
      </w:r>
      <w:r w:rsidRPr="00DE3103">
        <w:rPr>
          <w:bCs/>
          <w:color w:val="000000" w:themeColor="text1"/>
          <w:spacing w:val="-2"/>
          <w:sz w:val="28"/>
          <w:szCs w:val="28"/>
          <w:lang w:val="nl-NL"/>
        </w:rPr>
        <w:t xml:space="preserve"> được giao chủ trì, phối hợp với các bộ, cơ quan có liên quan nghiên cứu, xây dựng, trình Chính phủ ban hành </w:t>
      </w:r>
      <w:proofErr w:type="spellStart"/>
      <w:r w:rsidRPr="00DE3103">
        <w:rPr>
          <w:bCs/>
          <w:color w:val="000000" w:themeColor="text1"/>
          <w:spacing w:val="-2"/>
          <w:sz w:val="28"/>
          <w:szCs w:val="28"/>
        </w:rPr>
        <w:t>Nghị</w:t>
      </w:r>
      <w:proofErr w:type="spellEnd"/>
      <w:r w:rsidRPr="00DE3103">
        <w:rPr>
          <w:bCs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DE3103">
        <w:rPr>
          <w:bCs/>
          <w:color w:val="000000" w:themeColor="text1"/>
          <w:spacing w:val="-2"/>
          <w:sz w:val="28"/>
          <w:szCs w:val="28"/>
        </w:rPr>
        <w:t>định</w:t>
      </w:r>
      <w:proofErr w:type="spellEnd"/>
      <w:r w:rsidRPr="00DE3103">
        <w:rPr>
          <w:bCs/>
          <w:color w:val="000000" w:themeColor="text1"/>
          <w:spacing w:val="-2"/>
          <w:sz w:val="28"/>
          <w:szCs w:val="28"/>
        </w:rPr>
        <w:t xml:space="preserve"> </w:t>
      </w:r>
      <w:proofErr w:type="spellStart"/>
      <w:r>
        <w:rPr>
          <w:bCs/>
          <w:color w:val="000000" w:themeColor="text1"/>
          <w:spacing w:val="-2"/>
          <w:sz w:val="28"/>
          <w:szCs w:val="28"/>
        </w:rPr>
        <w:t>thay</w:t>
      </w:r>
      <w:proofErr w:type="spellEnd"/>
      <w:r>
        <w:rPr>
          <w:bCs/>
          <w:color w:val="000000" w:themeColor="text1"/>
          <w:spacing w:val="-2"/>
          <w:sz w:val="28"/>
          <w:szCs w:val="28"/>
        </w:rPr>
        <w:t xml:space="preserve"> </w:t>
      </w:r>
      <w:proofErr w:type="spellStart"/>
      <w:r>
        <w:rPr>
          <w:bCs/>
          <w:color w:val="000000" w:themeColor="text1"/>
          <w:spacing w:val="-2"/>
          <w:sz w:val="28"/>
          <w:szCs w:val="28"/>
        </w:rPr>
        <w:t>thế</w:t>
      </w:r>
      <w:proofErr w:type="spellEnd"/>
      <w:r w:rsidRPr="00DE3103">
        <w:rPr>
          <w:bCs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DE3103">
        <w:rPr>
          <w:bCs/>
          <w:color w:val="000000" w:themeColor="text1"/>
          <w:spacing w:val="-2"/>
          <w:sz w:val="28"/>
          <w:szCs w:val="28"/>
        </w:rPr>
        <w:t>một</w:t>
      </w:r>
      <w:proofErr w:type="spellEnd"/>
      <w:r w:rsidRPr="00DE3103">
        <w:rPr>
          <w:bCs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DE3103">
        <w:rPr>
          <w:bCs/>
          <w:color w:val="000000" w:themeColor="text1"/>
          <w:spacing w:val="-2"/>
          <w:sz w:val="28"/>
          <w:szCs w:val="28"/>
        </w:rPr>
        <w:t>số</w:t>
      </w:r>
      <w:proofErr w:type="spellEnd"/>
      <w:r w:rsidRPr="00DE3103">
        <w:rPr>
          <w:bCs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DE3103">
        <w:rPr>
          <w:bCs/>
          <w:color w:val="000000" w:themeColor="text1"/>
          <w:spacing w:val="-2"/>
          <w:sz w:val="28"/>
          <w:szCs w:val="28"/>
        </w:rPr>
        <w:t>điều</w:t>
      </w:r>
      <w:proofErr w:type="spellEnd"/>
      <w:r w:rsidRPr="00DE3103">
        <w:rPr>
          <w:bCs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DE3103">
        <w:rPr>
          <w:bCs/>
          <w:color w:val="000000" w:themeColor="text1"/>
          <w:spacing w:val="-2"/>
          <w:sz w:val="28"/>
          <w:szCs w:val="28"/>
        </w:rPr>
        <w:t>của</w:t>
      </w:r>
      <w:proofErr w:type="spellEnd"/>
      <w:r w:rsidRPr="00DE3103">
        <w:rPr>
          <w:bCs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DE3103">
        <w:rPr>
          <w:bCs/>
          <w:color w:val="000000" w:themeColor="text1"/>
          <w:spacing w:val="-2"/>
          <w:sz w:val="28"/>
          <w:szCs w:val="28"/>
        </w:rPr>
        <w:t>các</w:t>
      </w:r>
      <w:proofErr w:type="spellEnd"/>
      <w:r w:rsidRPr="00DE3103">
        <w:rPr>
          <w:bCs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DE3103">
        <w:rPr>
          <w:bCs/>
          <w:color w:val="000000" w:themeColor="text1"/>
          <w:spacing w:val="-2"/>
          <w:sz w:val="28"/>
          <w:szCs w:val="28"/>
        </w:rPr>
        <w:t>Nghị</w:t>
      </w:r>
      <w:proofErr w:type="spellEnd"/>
      <w:r w:rsidRPr="00DE3103">
        <w:rPr>
          <w:bCs/>
          <w:color w:val="000000" w:themeColor="text1"/>
          <w:spacing w:val="-2"/>
          <w:sz w:val="28"/>
          <w:szCs w:val="28"/>
        </w:rPr>
        <w:t xml:space="preserve">  </w:t>
      </w:r>
      <w:proofErr w:type="spellStart"/>
      <w:r w:rsidRPr="00DE3103">
        <w:rPr>
          <w:bCs/>
          <w:color w:val="000000" w:themeColor="text1"/>
          <w:spacing w:val="-2"/>
          <w:sz w:val="28"/>
          <w:szCs w:val="28"/>
        </w:rPr>
        <w:t>định</w:t>
      </w:r>
      <w:proofErr w:type="spellEnd"/>
      <w:r w:rsidRPr="00DE3103">
        <w:rPr>
          <w:bCs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DE3103">
        <w:rPr>
          <w:bCs/>
          <w:color w:val="000000" w:themeColor="text1"/>
          <w:spacing w:val="-2"/>
          <w:sz w:val="28"/>
          <w:szCs w:val="28"/>
        </w:rPr>
        <w:t>quy</w:t>
      </w:r>
      <w:proofErr w:type="spellEnd"/>
      <w:r w:rsidRPr="00DE3103">
        <w:rPr>
          <w:bCs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DE3103">
        <w:rPr>
          <w:bCs/>
          <w:color w:val="000000" w:themeColor="text1"/>
          <w:spacing w:val="-2"/>
          <w:sz w:val="28"/>
          <w:szCs w:val="28"/>
        </w:rPr>
        <w:t>định</w:t>
      </w:r>
      <w:proofErr w:type="spellEnd"/>
      <w:r w:rsidRPr="00DE3103">
        <w:rPr>
          <w:bCs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DE3103">
        <w:rPr>
          <w:bCs/>
          <w:color w:val="000000" w:themeColor="text1"/>
          <w:spacing w:val="-2"/>
          <w:sz w:val="28"/>
          <w:szCs w:val="28"/>
        </w:rPr>
        <w:t>x</w:t>
      </w:r>
      <w:r>
        <w:rPr>
          <w:bCs/>
          <w:color w:val="000000" w:themeColor="text1"/>
          <w:spacing w:val="-2"/>
          <w:sz w:val="28"/>
          <w:szCs w:val="28"/>
        </w:rPr>
        <w:t>ử</w:t>
      </w:r>
      <w:proofErr w:type="spellEnd"/>
      <w:r>
        <w:rPr>
          <w:bCs/>
          <w:color w:val="000000" w:themeColor="text1"/>
          <w:spacing w:val="-2"/>
          <w:sz w:val="28"/>
          <w:szCs w:val="28"/>
        </w:rPr>
        <w:t xml:space="preserve"> </w:t>
      </w:r>
      <w:proofErr w:type="spellStart"/>
      <w:r>
        <w:rPr>
          <w:bCs/>
          <w:color w:val="000000" w:themeColor="text1"/>
          <w:spacing w:val="-2"/>
          <w:sz w:val="28"/>
          <w:szCs w:val="28"/>
        </w:rPr>
        <w:t>phạt</w:t>
      </w:r>
      <w:proofErr w:type="spellEnd"/>
      <w:r>
        <w:rPr>
          <w:bCs/>
          <w:color w:val="000000" w:themeColor="text1"/>
          <w:spacing w:val="-2"/>
          <w:sz w:val="28"/>
          <w:szCs w:val="28"/>
        </w:rPr>
        <w:t xml:space="preserve"> vi </w:t>
      </w:r>
      <w:proofErr w:type="spellStart"/>
      <w:r>
        <w:rPr>
          <w:bCs/>
          <w:color w:val="000000" w:themeColor="text1"/>
          <w:spacing w:val="-2"/>
          <w:sz w:val="28"/>
          <w:szCs w:val="28"/>
        </w:rPr>
        <w:t>phạm</w:t>
      </w:r>
      <w:proofErr w:type="spellEnd"/>
      <w:r>
        <w:rPr>
          <w:bCs/>
          <w:color w:val="000000" w:themeColor="text1"/>
          <w:spacing w:val="-2"/>
          <w:sz w:val="28"/>
          <w:szCs w:val="28"/>
        </w:rPr>
        <w:t xml:space="preserve"> </w:t>
      </w:r>
      <w:proofErr w:type="spellStart"/>
      <w:r>
        <w:rPr>
          <w:bCs/>
          <w:color w:val="000000" w:themeColor="text1"/>
          <w:spacing w:val="-2"/>
          <w:sz w:val="28"/>
          <w:szCs w:val="28"/>
        </w:rPr>
        <w:t>hành</w:t>
      </w:r>
      <w:proofErr w:type="spellEnd"/>
      <w:r>
        <w:rPr>
          <w:bCs/>
          <w:color w:val="000000" w:themeColor="text1"/>
          <w:spacing w:val="-2"/>
          <w:sz w:val="28"/>
          <w:szCs w:val="28"/>
        </w:rPr>
        <w:t xml:space="preserve"> </w:t>
      </w:r>
      <w:proofErr w:type="spellStart"/>
      <w:r>
        <w:rPr>
          <w:bCs/>
          <w:color w:val="000000" w:themeColor="text1"/>
          <w:spacing w:val="-2"/>
          <w:sz w:val="28"/>
          <w:szCs w:val="28"/>
        </w:rPr>
        <w:t>chính</w:t>
      </w:r>
      <w:proofErr w:type="spellEnd"/>
      <w:r>
        <w:rPr>
          <w:bCs/>
          <w:color w:val="000000" w:themeColor="text1"/>
          <w:spacing w:val="-2"/>
          <w:sz w:val="28"/>
          <w:szCs w:val="28"/>
        </w:rPr>
        <w:t xml:space="preserve"> </w:t>
      </w:r>
      <w:r w:rsidRPr="002F6EBE">
        <w:rPr>
          <w:iCs/>
          <w:color w:val="000000"/>
          <w:sz w:val="28"/>
          <w:szCs w:val="28"/>
          <w:shd w:val="clear" w:color="auto" w:fill="FFFFFF"/>
          <w:lang w:val="vi-VN"/>
        </w:rPr>
        <w:t>trong hoạt động đầu tư xây dựng; khai thác, chế biến, kinh doanh kho</w:t>
      </w:r>
      <w:r w:rsidRPr="002F6EBE">
        <w:rPr>
          <w:iCs/>
          <w:color w:val="000000"/>
          <w:sz w:val="28"/>
          <w:szCs w:val="28"/>
          <w:shd w:val="clear" w:color="auto" w:fill="FFFFFF"/>
        </w:rPr>
        <w:t>á</w:t>
      </w:r>
      <w:r w:rsidRPr="002F6EBE">
        <w:rPr>
          <w:iCs/>
          <w:color w:val="000000"/>
          <w:sz w:val="28"/>
          <w:szCs w:val="28"/>
          <w:shd w:val="clear" w:color="auto" w:fill="FFFFFF"/>
          <w:lang w:val="vi-VN"/>
        </w:rPr>
        <w:t>ng sản làm vật liệu xây dựng, sản xuất, kinh doanh vật liệu xây dựng; quản lý công trình hạ tầng kỹ thuật; kinh doanh bất động sản, phát triển nhà ở</w:t>
      </w:r>
      <w:r>
        <w:rPr>
          <w:iCs/>
          <w:color w:val="000000"/>
          <w:sz w:val="28"/>
          <w:szCs w:val="28"/>
          <w:shd w:val="clear" w:color="auto" w:fill="FFFFFF"/>
          <w:lang w:val="vi-VN"/>
        </w:rPr>
        <w:t>, quản lý sử dụng nhà và công sở</w:t>
      </w:r>
      <w:r w:rsidRPr="00DE3103">
        <w:rPr>
          <w:bCs/>
          <w:color w:val="000000" w:themeColor="text1"/>
          <w:spacing w:val="-2"/>
          <w:sz w:val="28"/>
          <w:szCs w:val="28"/>
        </w:rPr>
        <w:t xml:space="preserve"> (</w:t>
      </w:r>
      <w:proofErr w:type="spellStart"/>
      <w:r w:rsidRPr="00DE3103">
        <w:rPr>
          <w:bCs/>
          <w:color w:val="000000" w:themeColor="text1"/>
          <w:spacing w:val="-2"/>
          <w:sz w:val="28"/>
          <w:szCs w:val="28"/>
        </w:rPr>
        <w:t>sau</w:t>
      </w:r>
      <w:proofErr w:type="spellEnd"/>
      <w:r w:rsidRPr="00DE3103">
        <w:rPr>
          <w:bCs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DE3103">
        <w:rPr>
          <w:bCs/>
          <w:color w:val="000000" w:themeColor="text1"/>
          <w:spacing w:val="-2"/>
          <w:sz w:val="28"/>
          <w:szCs w:val="28"/>
        </w:rPr>
        <w:t>đây</w:t>
      </w:r>
      <w:proofErr w:type="spellEnd"/>
      <w:r w:rsidRPr="00DE3103">
        <w:rPr>
          <w:bCs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DE3103">
        <w:rPr>
          <w:bCs/>
          <w:color w:val="000000" w:themeColor="text1"/>
          <w:spacing w:val="-2"/>
          <w:sz w:val="28"/>
          <w:szCs w:val="28"/>
        </w:rPr>
        <w:t>gọi</w:t>
      </w:r>
      <w:proofErr w:type="spellEnd"/>
      <w:r w:rsidRPr="00DE3103">
        <w:rPr>
          <w:bCs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DE3103">
        <w:rPr>
          <w:bCs/>
          <w:color w:val="000000" w:themeColor="text1"/>
          <w:spacing w:val="-2"/>
          <w:sz w:val="28"/>
          <w:szCs w:val="28"/>
        </w:rPr>
        <w:t>là</w:t>
      </w:r>
      <w:proofErr w:type="spellEnd"/>
      <w:r w:rsidRPr="00DE3103">
        <w:rPr>
          <w:bCs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DE3103">
        <w:rPr>
          <w:bCs/>
          <w:color w:val="000000" w:themeColor="text1"/>
          <w:spacing w:val="-2"/>
          <w:sz w:val="28"/>
          <w:szCs w:val="28"/>
        </w:rPr>
        <w:t>dự</w:t>
      </w:r>
      <w:proofErr w:type="spellEnd"/>
      <w:r w:rsidRPr="00DE3103">
        <w:rPr>
          <w:bCs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DE3103">
        <w:rPr>
          <w:bCs/>
          <w:color w:val="000000" w:themeColor="text1"/>
          <w:spacing w:val="-2"/>
          <w:sz w:val="28"/>
          <w:szCs w:val="28"/>
        </w:rPr>
        <w:t>thảo</w:t>
      </w:r>
      <w:proofErr w:type="spellEnd"/>
      <w:r w:rsidRPr="00DE3103">
        <w:rPr>
          <w:bCs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DE3103">
        <w:rPr>
          <w:bCs/>
          <w:color w:val="000000" w:themeColor="text1"/>
          <w:spacing w:val="-2"/>
          <w:sz w:val="28"/>
          <w:szCs w:val="28"/>
        </w:rPr>
        <w:t>Nghị</w:t>
      </w:r>
      <w:proofErr w:type="spellEnd"/>
      <w:r w:rsidRPr="00DE3103">
        <w:rPr>
          <w:bCs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DE3103">
        <w:rPr>
          <w:bCs/>
          <w:color w:val="000000" w:themeColor="text1"/>
          <w:spacing w:val="-2"/>
          <w:sz w:val="28"/>
          <w:szCs w:val="28"/>
        </w:rPr>
        <w:t>định</w:t>
      </w:r>
      <w:proofErr w:type="spellEnd"/>
      <w:r w:rsidRPr="00DE3103">
        <w:rPr>
          <w:bCs/>
          <w:color w:val="000000" w:themeColor="text1"/>
          <w:spacing w:val="-2"/>
          <w:sz w:val="28"/>
          <w:szCs w:val="28"/>
        </w:rPr>
        <w:t>).</w:t>
      </w:r>
    </w:p>
    <w:p w:rsidR="009A7F90" w:rsidRPr="00DE3103" w:rsidRDefault="009A7F90" w:rsidP="009A7F90">
      <w:pPr>
        <w:spacing w:before="120" w:line="380" w:lineRule="exact"/>
        <w:ind w:firstLine="709"/>
        <w:jc w:val="both"/>
        <w:rPr>
          <w:bCs/>
          <w:color w:val="000000" w:themeColor="text1"/>
          <w:sz w:val="28"/>
          <w:szCs w:val="28"/>
          <w:lang w:val="nl-NL"/>
        </w:rPr>
      </w:pPr>
      <w:r w:rsidRPr="00DE3103">
        <w:rPr>
          <w:bCs/>
          <w:color w:val="000000" w:themeColor="text1"/>
          <w:sz w:val="28"/>
          <w:szCs w:val="28"/>
          <w:lang w:val="nl-NL"/>
        </w:rPr>
        <w:t xml:space="preserve">Thực hiện quy định của Luật Ban hành văn bản quy phạm pháp luật năm 2015 (sửa đổi, bổ sung năm 2020), Bộ </w:t>
      </w:r>
      <w:r>
        <w:rPr>
          <w:bCs/>
          <w:color w:val="000000" w:themeColor="text1"/>
          <w:sz w:val="28"/>
          <w:szCs w:val="28"/>
          <w:lang w:val="nl-NL"/>
        </w:rPr>
        <w:t>Xây dựng</w:t>
      </w:r>
      <w:r w:rsidRPr="00DE3103">
        <w:rPr>
          <w:bCs/>
          <w:color w:val="000000" w:themeColor="text1"/>
          <w:sz w:val="28"/>
          <w:szCs w:val="28"/>
          <w:lang w:val="nl-NL"/>
        </w:rPr>
        <w:t xml:space="preserve"> báo cáo kết quả rà soát văn bản quy phạm pháp luật liên quan đến dự thảo Nghị định như sau:</w:t>
      </w:r>
    </w:p>
    <w:p w:rsidR="009A7F90" w:rsidRPr="00DE3103" w:rsidRDefault="009A7F90" w:rsidP="009A7F90">
      <w:pPr>
        <w:spacing w:before="120" w:line="380" w:lineRule="exact"/>
        <w:ind w:firstLine="709"/>
        <w:jc w:val="both"/>
        <w:rPr>
          <w:rFonts w:eastAsia="Calibri"/>
          <w:b/>
          <w:color w:val="000000" w:themeColor="text1"/>
          <w:sz w:val="28"/>
          <w:szCs w:val="28"/>
        </w:rPr>
      </w:pPr>
      <w:r w:rsidRPr="00DE3103">
        <w:rPr>
          <w:bCs/>
          <w:color w:val="000000" w:themeColor="text1"/>
          <w:sz w:val="28"/>
          <w:szCs w:val="28"/>
          <w:lang w:val="nl-NL"/>
        </w:rPr>
        <w:t xml:space="preserve"> 1. Bộ </w:t>
      </w:r>
      <w:r>
        <w:rPr>
          <w:bCs/>
          <w:color w:val="000000" w:themeColor="text1"/>
          <w:sz w:val="28"/>
          <w:szCs w:val="28"/>
          <w:lang w:val="nl-NL"/>
        </w:rPr>
        <w:t>Xây dựng</w:t>
      </w:r>
      <w:r w:rsidRPr="00DE3103">
        <w:rPr>
          <w:bCs/>
          <w:color w:val="000000" w:themeColor="text1"/>
          <w:sz w:val="28"/>
          <w:szCs w:val="28"/>
          <w:lang w:val="nl-NL"/>
        </w:rPr>
        <w:t xml:space="preserve"> đã thực hiện việc </w:t>
      </w:r>
      <w:r w:rsidRPr="00DE3103">
        <w:rPr>
          <w:rFonts w:eastAsia="Calibri"/>
          <w:color w:val="000000" w:themeColor="text1"/>
          <w:sz w:val="28"/>
          <w:szCs w:val="28"/>
          <w:lang w:val="nl-NL"/>
        </w:rPr>
        <w:t xml:space="preserve">rà soát Luật Xử lý vi phạm hành chính (sửa đổi, bổ sung năm 2020), các văn bản quy phạm pháp luật trong lĩnh vực </w:t>
      </w:r>
      <w:r w:rsidRPr="002F6EBE">
        <w:rPr>
          <w:iCs/>
          <w:color w:val="000000"/>
          <w:sz w:val="28"/>
          <w:szCs w:val="28"/>
          <w:shd w:val="clear" w:color="auto" w:fill="FFFFFF"/>
          <w:lang w:val="vi-VN"/>
        </w:rPr>
        <w:t>đầu tư xây dựng; khai thác, chế biến, kinh doanh kho</w:t>
      </w:r>
      <w:r w:rsidRPr="002F6EBE">
        <w:rPr>
          <w:iCs/>
          <w:color w:val="000000"/>
          <w:sz w:val="28"/>
          <w:szCs w:val="28"/>
          <w:shd w:val="clear" w:color="auto" w:fill="FFFFFF"/>
        </w:rPr>
        <w:t>á</w:t>
      </w:r>
      <w:r w:rsidRPr="002F6EBE">
        <w:rPr>
          <w:iCs/>
          <w:color w:val="000000"/>
          <w:sz w:val="28"/>
          <w:szCs w:val="28"/>
          <w:shd w:val="clear" w:color="auto" w:fill="FFFFFF"/>
          <w:lang w:val="vi-VN"/>
        </w:rPr>
        <w:t>ng sản làm vật liệu xây dựng, sản xuất, kinh doanh vật liệu xây dựng; quản lý công trình hạ tầng kỹ thuật; kinh doanh bất động sản, phát triển nhà ở</w:t>
      </w:r>
      <w:r>
        <w:rPr>
          <w:iCs/>
          <w:color w:val="000000"/>
          <w:sz w:val="28"/>
          <w:szCs w:val="28"/>
          <w:shd w:val="clear" w:color="auto" w:fill="FFFFFF"/>
          <w:lang w:val="vi-VN"/>
        </w:rPr>
        <w:t>, quản lý sử dụng nhà và công sở</w:t>
      </w:r>
      <w:r w:rsidRPr="00DE3103">
        <w:rPr>
          <w:rFonts w:eastAsia="Calibri"/>
          <w:color w:val="000000" w:themeColor="text1"/>
          <w:sz w:val="28"/>
          <w:szCs w:val="28"/>
          <w:lang w:val="nl-NL"/>
        </w:rPr>
        <w:t xml:space="preserve"> và các văn bản quy phạm pháp luật khác có liên quan đến việc xây dựng dự thảo </w:t>
      </w:r>
      <w:proofErr w:type="spellStart"/>
      <w:r w:rsidRPr="00DE3103">
        <w:rPr>
          <w:bCs/>
          <w:color w:val="000000" w:themeColor="text1"/>
          <w:sz w:val="28"/>
          <w:szCs w:val="28"/>
        </w:rPr>
        <w:t>Nghị</w:t>
      </w:r>
      <w:proofErr w:type="spellEnd"/>
      <w:r w:rsidRPr="00DE3103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DE3103">
        <w:rPr>
          <w:bCs/>
          <w:color w:val="000000" w:themeColor="text1"/>
          <w:sz w:val="28"/>
          <w:szCs w:val="28"/>
        </w:rPr>
        <w:t>định</w:t>
      </w:r>
      <w:proofErr w:type="spellEnd"/>
      <w:r w:rsidRPr="00DE3103">
        <w:rPr>
          <w:rFonts w:eastAsia="Calibri"/>
          <w:color w:val="000000" w:themeColor="text1"/>
          <w:sz w:val="28"/>
          <w:szCs w:val="28"/>
          <w:lang w:val="nl-NL"/>
        </w:rPr>
        <w:t>.</w:t>
      </w:r>
    </w:p>
    <w:p w:rsidR="009A7F90" w:rsidRPr="00DE3103" w:rsidRDefault="009A7F90" w:rsidP="009A7F90">
      <w:pPr>
        <w:autoSpaceDE w:val="0"/>
        <w:autoSpaceDN w:val="0"/>
        <w:adjustRightInd w:val="0"/>
        <w:spacing w:before="120" w:line="380" w:lineRule="exact"/>
        <w:ind w:firstLine="709"/>
        <w:jc w:val="both"/>
        <w:rPr>
          <w:color w:val="000000" w:themeColor="text1"/>
          <w:sz w:val="28"/>
          <w:szCs w:val="28"/>
        </w:rPr>
      </w:pPr>
      <w:r w:rsidRPr="00DE3103">
        <w:rPr>
          <w:bCs/>
          <w:color w:val="000000" w:themeColor="text1"/>
          <w:sz w:val="28"/>
          <w:szCs w:val="28"/>
        </w:rPr>
        <w:lastRenderedPageBreak/>
        <w:t xml:space="preserve">2. </w:t>
      </w:r>
      <w:proofErr w:type="spellStart"/>
      <w:r w:rsidRPr="00DE3103">
        <w:rPr>
          <w:bCs/>
          <w:color w:val="000000" w:themeColor="text1"/>
          <w:sz w:val="28"/>
          <w:szCs w:val="28"/>
        </w:rPr>
        <w:t>Các</w:t>
      </w:r>
      <w:proofErr w:type="spellEnd"/>
      <w:r w:rsidRPr="00DE3103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DE3103">
        <w:rPr>
          <w:bCs/>
          <w:color w:val="000000" w:themeColor="text1"/>
          <w:sz w:val="28"/>
          <w:szCs w:val="28"/>
        </w:rPr>
        <w:t>nội</w:t>
      </w:r>
      <w:proofErr w:type="spellEnd"/>
      <w:r w:rsidRPr="00DE3103">
        <w:rPr>
          <w:bCs/>
          <w:color w:val="000000" w:themeColor="text1"/>
          <w:sz w:val="28"/>
          <w:szCs w:val="28"/>
        </w:rPr>
        <w:t xml:space="preserve"> dung </w:t>
      </w:r>
      <w:proofErr w:type="spellStart"/>
      <w:r w:rsidRPr="00DE3103">
        <w:rPr>
          <w:bCs/>
          <w:color w:val="000000" w:themeColor="text1"/>
          <w:sz w:val="28"/>
          <w:szCs w:val="28"/>
        </w:rPr>
        <w:t>rà</w:t>
      </w:r>
      <w:proofErr w:type="spellEnd"/>
      <w:r w:rsidRPr="00DE3103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DE3103">
        <w:rPr>
          <w:bCs/>
          <w:color w:val="000000" w:themeColor="text1"/>
          <w:sz w:val="28"/>
          <w:szCs w:val="28"/>
        </w:rPr>
        <w:t>soát</w:t>
      </w:r>
      <w:proofErr w:type="spellEnd"/>
      <w:r w:rsidRPr="00DE3103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DE3103">
        <w:rPr>
          <w:color w:val="000000" w:themeColor="text1"/>
          <w:sz w:val="28"/>
          <w:szCs w:val="28"/>
        </w:rPr>
        <w:t>và</w:t>
      </w:r>
      <w:proofErr w:type="spellEnd"/>
      <w:r w:rsidRPr="00DE3103">
        <w:rPr>
          <w:color w:val="000000" w:themeColor="text1"/>
          <w:sz w:val="28"/>
          <w:szCs w:val="28"/>
        </w:rPr>
        <w:t xml:space="preserve"> </w:t>
      </w:r>
      <w:proofErr w:type="spellStart"/>
      <w:r w:rsidRPr="00DE3103">
        <w:rPr>
          <w:color w:val="000000" w:themeColor="text1"/>
          <w:sz w:val="28"/>
          <w:szCs w:val="28"/>
        </w:rPr>
        <w:t>dự</w:t>
      </w:r>
      <w:proofErr w:type="spellEnd"/>
      <w:r w:rsidRPr="00DE3103">
        <w:rPr>
          <w:color w:val="000000" w:themeColor="text1"/>
          <w:sz w:val="28"/>
          <w:szCs w:val="28"/>
        </w:rPr>
        <w:t xml:space="preserve"> </w:t>
      </w:r>
      <w:proofErr w:type="spellStart"/>
      <w:r w:rsidRPr="00DE3103">
        <w:rPr>
          <w:color w:val="000000" w:themeColor="text1"/>
          <w:sz w:val="28"/>
          <w:szCs w:val="28"/>
        </w:rPr>
        <w:t>kiến</w:t>
      </w:r>
      <w:proofErr w:type="spellEnd"/>
      <w:r w:rsidRPr="00DE3103">
        <w:rPr>
          <w:color w:val="000000" w:themeColor="text1"/>
          <w:sz w:val="28"/>
          <w:szCs w:val="28"/>
        </w:rPr>
        <w:t xml:space="preserve"> </w:t>
      </w:r>
      <w:proofErr w:type="spellStart"/>
      <w:r w:rsidRPr="00DE3103">
        <w:rPr>
          <w:color w:val="000000" w:themeColor="text1"/>
          <w:sz w:val="28"/>
          <w:szCs w:val="28"/>
        </w:rPr>
        <w:t>hướng</w:t>
      </w:r>
      <w:proofErr w:type="spellEnd"/>
      <w:r w:rsidRPr="00DE3103">
        <w:rPr>
          <w:color w:val="000000" w:themeColor="text1"/>
          <w:sz w:val="28"/>
          <w:szCs w:val="28"/>
        </w:rPr>
        <w:t xml:space="preserve"> </w:t>
      </w:r>
      <w:proofErr w:type="spellStart"/>
      <w:r w:rsidRPr="00DE3103">
        <w:rPr>
          <w:color w:val="000000" w:themeColor="text1"/>
          <w:sz w:val="28"/>
          <w:szCs w:val="28"/>
        </w:rPr>
        <w:t>sửa</w:t>
      </w:r>
      <w:proofErr w:type="spellEnd"/>
      <w:r w:rsidRPr="00DE3103">
        <w:rPr>
          <w:color w:val="000000" w:themeColor="text1"/>
          <w:sz w:val="28"/>
          <w:szCs w:val="28"/>
        </w:rPr>
        <w:t xml:space="preserve"> </w:t>
      </w:r>
      <w:proofErr w:type="spellStart"/>
      <w:r w:rsidRPr="00DE3103">
        <w:rPr>
          <w:color w:val="000000" w:themeColor="text1"/>
          <w:sz w:val="28"/>
          <w:szCs w:val="28"/>
        </w:rPr>
        <w:t>đổi</w:t>
      </w:r>
      <w:proofErr w:type="spellEnd"/>
      <w:r w:rsidRPr="00DE3103">
        <w:rPr>
          <w:color w:val="000000" w:themeColor="text1"/>
          <w:sz w:val="28"/>
          <w:szCs w:val="28"/>
        </w:rPr>
        <w:t xml:space="preserve">, </w:t>
      </w:r>
      <w:proofErr w:type="spellStart"/>
      <w:r w:rsidRPr="00DE3103">
        <w:rPr>
          <w:color w:val="000000" w:themeColor="text1"/>
          <w:sz w:val="28"/>
          <w:szCs w:val="28"/>
        </w:rPr>
        <w:t>bổ</w:t>
      </w:r>
      <w:proofErr w:type="spellEnd"/>
      <w:r w:rsidRPr="00DE3103">
        <w:rPr>
          <w:color w:val="000000" w:themeColor="text1"/>
          <w:sz w:val="28"/>
          <w:szCs w:val="28"/>
        </w:rPr>
        <w:t xml:space="preserve"> sung </w:t>
      </w:r>
      <w:proofErr w:type="spellStart"/>
      <w:r w:rsidRPr="00DE3103">
        <w:rPr>
          <w:color w:val="000000" w:themeColor="text1"/>
          <w:sz w:val="28"/>
          <w:szCs w:val="28"/>
        </w:rPr>
        <w:t>trong</w:t>
      </w:r>
      <w:proofErr w:type="spellEnd"/>
      <w:r w:rsidRPr="00DE3103">
        <w:rPr>
          <w:color w:val="000000" w:themeColor="text1"/>
          <w:sz w:val="28"/>
          <w:szCs w:val="28"/>
        </w:rPr>
        <w:t xml:space="preserve"> </w:t>
      </w:r>
      <w:proofErr w:type="spellStart"/>
      <w:r w:rsidRPr="00DE3103">
        <w:rPr>
          <w:color w:val="000000" w:themeColor="text1"/>
          <w:sz w:val="28"/>
          <w:szCs w:val="28"/>
        </w:rPr>
        <w:t>dự</w:t>
      </w:r>
      <w:proofErr w:type="spellEnd"/>
      <w:r w:rsidRPr="00DE3103">
        <w:rPr>
          <w:color w:val="000000" w:themeColor="text1"/>
          <w:sz w:val="28"/>
          <w:szCs w:val="28"/>
        </w:rPr>
        <w:t xml:space="preserve"> </w:t>
      </w:r>
      <w:proofErr w:type="spellStart"/>
      <w:r w:rsidRPr="00DE3103">
        <w:rPr>
          <w:color w:val="000000" w:themeColor="text1"/>
          <w:sz w:val="28"/>
          <w:szCs w:val="28"/>
        </w:rPr>
        <w:t>thảo</w:t>
      </w:r>
      <w:proofErr w:type="spellEnd"/>
      <w:r w:rsidRPr="00DE3103">
        <w:rPr>
          <w:color w:val="000000" w:themeColor="text1"/>
          <w:sz w:val="28"/>
          <w:szCs w:val="28"/>
        </w:rPr>
        <w:t xml:space="preserve"> </w:t>
      </w:r>
      <w:proofErr w:type="spellStart"/>
      <w:r w:rsidRPr="00DE3103">
        <w:rPr>
          <w:bCs/>
          <w:color w:val="000000" w:themeColor="text1"/>
          <w:sz w:val="28"/>
          <w:szCs w:val="28"/>
        </w:rPr>
        <w:t>Nghị</w:t>
      </w:r>
      <w:proofErr w:type="spellEnd"/>
      <w:r w:rsidRPr="00DE3103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DE3103">
        <w:rPr>
          <w:bCs/>
          <w:color w:val="000000" w:themeColor="text1"/>
          <w:sz w:val="28"/>
          <w:szCs w:val="28"/>
        </w:rPr>
        <w:t>đị</w:t>
      </w:r>
      <w:r w:rsidR="008773CA">
        <w:rPr>
          <w:bCs/>
          <w:color w:val="000000" w:themeColor="text1"/>
          <w:sz w:val="28"/>
          <w:szCs w:val="28"/>
        </w:rPr>
        <w:t>nh</w:t>
      </w:r>
      <w:proofErr w:type="spellEnd"/>
      <w:r w:rsidR="008773CA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="008773CA">
        <w:rPr>
          <w:bCs/>
          <w:color w:val="000000" w:themeColor="text1"/>
          <w:sz w:val="28"/>
          <w:szCs w:val="28"/>
        </w:rPr>
        <w:t>được</w:t>
      </w:r>
      <w:proofErr w:type="spellEnd"/>
      <w:r w:rsidR="008773CA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="008773CA">
        <w:rPr>
          <w:bCs/>
          <w:color w:val="000000" w:themeColor="text1"/>
          <w:sz w:val="28"/>
          <w:szCs w:val="28"/>
        </w:rPr>
        <w:t>nêu</w:t>
      </w:r>
      <w:proofErr w:type="spellEnd"/>
      <w:r w:rsidR="008773CA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="008773CA">
        <w:rPr>
          <w:bCs/>
          <w:color w:val="000000" w:themeColor="text1"/>
          <w:sz w:val="28"/>
          <w:szCs w:val="28"/>
        </w:rPr>
        <w:t>tại</w:t>
      </w:r>
      <w:proofErr w:type="spellEnd"/>
      <w:r w:rsidR="008773CA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="008773CA">
        <w:rPr>
          <w:bCs/>
          <w:color w:val="000000" w:themeColor="text1"/>
          <w:sz w:val="28"/>
          <w:szCs w:val="28"/>
        </w:rPr>
        <w:t>Phụ</w:t>
      </w:r>
      <w:proofErr w:type="spellEnd"/>
      <w:r w:rsidR="008773CA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="008773CA">
        <w:rPr>
          <w:bCs/>
          <w:color w:val="000000" w:themeColor="text1"/>
          <w:sz w:val="28"/>
          <w:szCs w:val="28"/>
        </w:rPr>
        <w:t>lục</w:t>
      </w:r>
      <w:proofErr w:type="spellEnd"/>
      <w:r w:rsidR="008773CA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DE3103">
        <w:rPr>
          <w:bCs/>
          <w:color w:val="000000" w:themeColor="text1"/>
          <w:sz w:val="28"/>
          <w:szCs w:val="28"/>
        </w:rPr>
        <w:t>kèm</w:t>
      </w:r>
      <w:proofErr w:type="spellEnd"/>
      <w:r w:rsidRPr="00DE3103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DE3103">
        <w:rPr>
          <w:bCs/>
          <w:color w:val="000000" w:themeColor="text1"/>
          <w:sz w:val="28"/>
          <w:szCs w:val="28"/>
        </w:rPr>
        <w:t>theo</w:t>
      </w:r>
      <w:proofErr w:type="spellEnd"/>
      <w:r w:rsidRPr="00DE3103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DE3103">
        <w:rPr>
          <w:bCs/>
          <w:color w:val="000000" w:themeColor="text1"/>
          <w:sz w:val="28"/>
          <w:szCs w:val="28"/>
        </w:rPr>
        <w:t>Báo</w:t>
      </w:r>
      <w:proofErr w:type="spellEnd"/>
      <w:r w:rsidRPr="00DE3103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DE3103">
        <w:rPr>
          <w:bCs/>
          <w:color w:val="000000" w:themeColor="text1"/>
          <w:sz w:val="28"/>
          <w:szCs w:val="28"/>
        </w:rPr>
        <w:t>cáo</w:t>
      </w:r>
      <w:proofErr w:type="spellEnd"/>
      <w:r w:rsidRPr="00DE3103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DE3103">
        <w:rPr>
          <w:bCs/>
          <w:color w:val="000000" w:themeColor="text1"/>
          <w:sz w:val="28"/>
          <w:szCs w:val="28"/>
        </w:rPr>
        <w:t>này</w:t>
      </w:r>
      <w:proofErr w:type="spellEnd"/>
      <w:r w:rsidRPr="00DE3103">
        <w:rPr>
          <w:color w:val="000000" w:themeColor="text1"/>
          <w:sz w:val="28"/>
          <w:szCs w:val="28"/>
          <w:lang w:val="vi-VN"/>
        </w:rPr>
        <w:t>.</w:t>
      </w:r>
    </w:p>
    <w:p w:rsidR="009A7F90" w:rsidRDefault="009A7F90" w:rsidP="009A7F90">
      <w:pPr>
        <w:autoSpaceDE w:val="0"/>
        <w:autoSpaceDN w:val="0"/>
        <w:adjustRightInd w:val="0"/>
        <w:spacing w:before="120" w:line="380" w:lineRule="exact"/>
        <w:ind w:firstLine="709"/>
        <w:jc w:val="both"/>
        <w:rPr>
          <w:color w:val="000000" w:themeColor="text1"/>
          <w:sz w:val="28"/>
          <w:szCs w:val="28"/>
          <w:lang w:val="vi-VN"/>
        </w:rPr>
      </w:pPr>
      <w:r w:rsidRPr="00DE3103">
        <w:rPr>
          <w:color w:val="000000" w:themeColor="text1"/>
          <w:sz w:val="28"/>
          <w:szCs w:val="28"/>
          <w:lang w:val="vi-VN"/>
        </w:rPr>
        <w:tab/>
        <w:t xml:space="preserve">Trên đây là Báo cáo </w:t>
      </w:r>
      <w:r w:rsidRPr="00DE3103">
        <w:rPr>
          <w:color w:val="000000" w:themeColor="text1"/>
          <w:sz w:val="28"/>
          <w:szCs w:val="28"/>
          <w:lang w:val="pt-BR"/>
        </w:rPr>
        <w:t xml:space="preserve">rà soát các văn bản quy phạm pháp luật có liên quan đến dự thảo </w:t>
      </w:r>
      <w:proofErr w:type="spellStart"/>
      <w:r w:rsidRPr="00DE3103">
        <w:rPr>
          <w:bCs/>
          <w:color w:val="000000" w:themeColor="text1"/>
          <w:sz w:val="28"/>
          <w:szCs w:val="28"/>
        </w:rPr>
        <w:t>Nghị</w:t>
      </w:r>
      <w:proofErr w:type="spellEnd"/>
      <w:r w:rsidRPr="00DE3103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DE3103">
        <w:rPr>
          <w:bCs/>
          <w:color w:val="000000" w:themeColor="text1"/>
          <w:sz w:val="28"/>
          <w:szCs w:val="28"/>
        </w:rPr>
        <w:t>định</w:t>
      </w:r>
      <w:proofErr w:type="spellEnd"/>
      <w:r w:rsidRPr="00DE3103">
        <w:rPr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bCs/>
          <w:color w:val="000000" w:themeColor="text1"/>
          <w:sz w:val="28"/>
          <w:szCs w:val="28"/>
        </w:rPr>
        <w:t>thay</w:t>
      </w:r>
      <w:proofErr w:type="spellEnd"/>
      <w:r>
        <w:rPr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bCs/>
          <w:color w:val="000000" w:themeColor="text1"/>
          <w:sz w:val="28"/>
          <w:szCs w:val="28"/>
        </w:rPr>
        <w:t>thế</w:t>
      </w:r>
      <w:proofErr w:type="spellEnd"/>
      <w:r>
        <w:rPr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bCs/>
          <w:color w:val="000000" w:themeColor="text1"/>
          <w:sz w:val="28"/>
          <w:szCs w:val="28"/>
        </w:rPr>
        <w:t>Nghị</w:t>
      </w:r>
      <w:proofErr w:type="spellEnd"/>
      <w:r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DE3103">
        <w:rPr>
          <w:bCs/>
          <w:color w:val="000000" w:themeColor="text1"/>
          <w:sz w:val="28"/>
          <w:szCs w:val="28"/>
        </w:rPr>
        <w:t>định</w:t>
      </w:r>
      <w:proofErr w:type="spellEnd"/>
      <w:r w:rsidRPr="00DE3103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DE3103">
        <w:rPr>
          <w:bCs/>
          <w:color w:val="000000" w:themeColor="text1"/>
          <w:sz w:val="28"/>
          <w:szCs w:val="28"/>
        </w:rPr>
        <w:t>quy</w:t>
      </w:r>
      <w:proofErr w:type="spellEnd"/>
      <w:r w:rsidRPr="00DE3103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DE3103">
        <w:rPr>
          <w:bCs/>
          <w:color w:val="000000" w:themeColor="text1"/>
          <w:sz w:val="28"/>
          <w:szCs w:val="28"/>
        </w:rPr>
        <w:t>định</w:t>
      </w:r>
      <w:proofErr w:type="spellEnd"/>
      <w:r w:rsidRPr="00DE3103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DE3103">
        <w:rPr>
          <w:bCs/>
          <w:color w:val="000000" w:themeColor="text1"/>
          <w:sz w:val="28"/>
          <w:szCs w:val="28"/>
        </w:rPr>
        <w:t>xử</w:t>
      </w:r>
      <w:proofErr w:type="spellEnd"/>
      <w:r w:rsidRPr="00DE3103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DE3103">
        <w:rPr>
          <w:bCs/>
          <w:color w:val="000000" w:themeColor="text1"/>
          <w:sz w:val="28"/>
          <w:szCs w:val="28"/>
        </w:rPr>
        <w:t>phạt</w:t>
      </w:r>
      <w:proofErr w:type="spellEnd"/>
      <w:r w:rsidRPr="00DE3103">
        <w:rPr>
          <w:bCs/>
          <w:color w:val="000000" w:themeColor="text1"/>
          <w:sz w:val="28"/>
          <w:szCs w:val="28"/>
        </w:rPr>
        <w:t xml:space="preserve"> vi </w:t>
      </w:r>
      <w:proofErr w:type="spellStart"/>
      <w:r w:rsidRPr="00DE3103">
        <w:rPr>
          <w:bCs/>
          <w:color w:val="000000" w:themeColor="text1"/>
          <w:sz w:val="28"/>
          <w:szCs w:val="28"/>
        </w:rPr>
        <w:t>phạm</w:t>
      </w:r>
      <w:proofErr w:type="spellEnd"/>
      <w:r w:rsidRPr="00DE3103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DE3103">
        <w:rPr>
          <w:bCs/>
          <w:color w:val="000000" w:themeColor="text1"/>
          <w:sz w:val="28"/>
          <w:szCs w:val="28"/>
        </w:rPr>
        <w:t>hành</w:t>
      </w:r>
      <w:proofErr w:type="spellEnd"/>
      <w:r w:rsidRPr="00DE3103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DE3103">
        <w:rPr>
          <w:bCs/>
          <w:color w:val="000000" w:themeColor="text1"/>
          <w:sz w:val="28"/>
          <w:szCs w:val="28"/>
        </w:rPr>
        <w:t>chính</w:t>
      </w:r>
      <w:proofErr w:type="spellEnd"/>
      <w:r w:rsidRPr="00DE3103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DE3103">
        <w:rPr>
          <w:bCs/>
          <w:color w:val="000000" w:themeColor="text1"/>
          <w:sz w:val="28"/>
          <w:szCs w:val="28"/>
        </w:rPr>
        <w:t>trong</w:t>
      </w:r>
      <w:proofErr w:type="spellEnd"/>
      <w:r w:rsidRPr="00DE3103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DE3103">
        <w:rPr>
          <w:bCs/>
          <w:color w:val="000000" w:themeColor="text1"/>
          <w:sz w:val="28"/>
          <w:szCs w:val="28"/>
        </w:rPr>
        <w:t>lĩnh</w:t>
      </w:r>
      <w:proofErr w:type="spellEnd"/>
      <w:r w:rsidRPr="00DE3103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DE3103">
        <w:rPr>
          <w:bCs/>
          <w:color w:val="000000" w:themeColor="text1"/>
          <w:sz w:val="28"/>
          <w:szCs w:val="28"/>
        </w:rPr>
        <w:t>vực</w:t>
      </w:r>
      <w:proofErr w:type="spellEnd"/>
      <w:r w:rsidRPr="00DE3103">
        <w:rPr>
          <w:bCs/>
          <w:color w:val="000000" w:themeColor="text1"/>
          <w:sz w:val="28"/>
          <w:szCs w:val="28"/>
        </w:rPr>
        <w:t xml:space="preserve"> </w:t>
      </w:r>
      <w:r w:rsidRPr="002F6EBE">
        <w:rPr>
          <w:iCs/>
          <w:color w:val="000000"/>
          <w:sz w:val="28"/>
          <w:szCs w:val="28"/>
          <w:shd w:val="clear" w:color="auto" w:fill="FFFFFF"/>
          <w:lang w:val="vi-VN"/>
        </w:rPr>
        <w:t>đầu tư xây dựng; khai thác, chế biến, kinh doanh kho</w:t>
      </w:r>
      <w:r w:rsidRPr="002F6EBE">
        <w:rPr>
          <w:iCs/>
          <w:color w:val="000000"/>
          <w:sz w:val="28"/>
          <w:szCs w:val="28"/>
          <w:shd w:val="clear" w:color="auto" w:fill="FFFFFF"/>
        </w:rPr>
        <w:t>á</w:t>
      </w:r>
      <w:r w:rsidRPr="002F6EBE">
        <w:rPr>
          <w:iCs/>
          <w:color w:val="000000"/>
          <w:sz w:val="28"/>
          <w:szCs w:val="28"/>
          <w:shd w:val="clear" w:color="auto" w:fill="FFFFFF"/>
          <w:lang w:val="vi-VN"/>
        </w:rPr>
        <w:t>ng sản làm vật liệu xây dựng, sản xuất, kinh doanh vật liệu xây dựng; quản lý công trình hạ tầng kỹ thuật; kinh doanh bất động sản, phát triển nhà ở</w:t>
      </w:r>
      <w:r>
        <w:rPr>
          <w:iCs/>
          <w:color w:val="000000"/>
          <w:sz w:val="28"/>
          <w:szCs w:val="28"/>
          <w:shd w:val="clear" w:color="auto" w:fill="FFFFFF"/>
          <w:lang w:val="vi-VN"/>
        </w:rPr>
        <w:t>, quản lý sử dụng nhà và công sở</w:t>
      </w:r>
      <w:r w:rsidRPr="00DE3103">
        <w:rPr>
          <w:color w:val="000000" w:themeColor="text1"/>
          <w:sz w:val="28"/>
          <w:szCs w:val="28"/>
          <w:lang w:val="vi-VN"/>
        </w:rPr>
        <w:t>./.</w:t>
      </w:r>
    </w:p>
    <w:p w:rsidR="009A7F90" w:rsidRPr="00DE3103" w:rsidRDefault="009A7F90" w:rsidP="009A7F90">
      <w:pPr>
        <w:autoSpaceDE w:val="0"/>
        <w:autoSpaceDN w:val="0"/>
        <w:adjustRightInd w:val="0"/>
        <w:spacing w:before="120" w:line="380" w:lineRule="exact"/>
        <w:ind w:firstLine="709"/>
        <w:jc w:val="both"/>
        <w:rPr>
          <w:color w:val="000000" w:themeColor="text1"/>
          <w:sz w:val="28"/>
          <w:szCs w:val="28"/>
        </w:rPr>
      </w:pPr>
    </w:p>
    <w:tbl>
      <w:tblPr>
        <w:tblW w:w="8931" w:type="dxa"/>
        <w:tblInd w:w="108" w:type="dxa"/>
        <w:tblLook w:val="0000" w:firstRow="0" w:lastRow="0" w:firstColumn="0" w:lastColumn="0" w:noHBand="0" w:noVBand="0"/>
      </w:tblPr>
      <w:tblGrid>
        <w:gridCol w:w="4267"/>
        <w:gridCol w:w="4664"/>
      </w:tblGrid>
      <w:tr w:rsidR="009A7F90" w:rsidRPr="00DE3103" w:rsidTr="00935541">
        <w:tc>
          <w:tcPr>
            <w:tcW w:w="4267" w:type="dxa"/>
          </w:tcPr>
          <w:p w:rsidR="009A7F90" w:rsidRPr="00DE3103" w:rsidRDefault="009A7F90" w:rsidP="00935541">
            <w:pPr>
              <w:jc w:val="both"/>
              <w:rPr>
                <w:b/>
                <w:bCs/>
                <w:i/>
                <w:iCs/>
                <w:color w:val="000000" w:themeColor="text1"/>
                <w:lang w:val="de-DE"/>
              </w:rPr>
            </w:pPr>
            <w:r w:rsidRPr="00DE3103">
              <w:rPr>
                <w:b/>
                <w:bCs/>
                <w:i/>
                <w:iCs/>
                <w:color w:val="000000" w:themeColor="text1"/>
                <w:lang w:val="de-DE"/>
              </w:rPr>
              <w:t>Nơi nhận:</w:t>
            </w:r>
          </w:p>
          <w:p w:rsidR="009A7F90" w:rsidRPr="00DE3103" w:rsidRDefault="009A7F90" w:rsidP="00935541">
            <w:pPr>
              <w:jc w:val="both"/>
              <w:rPr>
                <w:color w:val="000000" w:themeColor="text1"/>
                <w:lang w:val="de-DE"/>
              </w:rPr>
            </w:pPr>
            <w:r w:rsidRPr="00DE3103">
              <w:rPr>
                <w:color w:val="000000" w:themeColor="text1"/>
                <w:lang w:val="de-DE"/>
              </w:rPr>
              <w:t>- Như trên;</w:t>
            </w:r>
          </w:p>
          <w:p w:rsidR="009A7F90" w:rsidRPr="00DE3103" w:rsidRDefault="009A7F90" w:rsidP="0093554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E31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DE31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Văn</w:t>
            </w:r>
            <w:proofErr w:type="spellEnd"/>
            <w:r w:rsidRPr="00DE31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E31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phòng</w:t>
            </w:r>
            <w:proofErr w:type="spellEnd"/>
            <w:r w:rsidRPr="00DE31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E31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Chính</w:t>
            </w:r>
            <w:proofErr w:type="spellEnd"/>
            <w:r w:rsidRPr="00DE31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E31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phủ</w:t>
            </w:r>
            <w:proofErr w:type="spellEnd"/>
            <w:r w:rsidRPr="00DE31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9A7F90" w:rsidRPr="00DE3103" w:rsidRDefault="009A7F90" w:rsidP="00935541">
            <w:pPr>
              <w:jc w:val="both"/>
              <w:rPr>
                <w:color w:val="000000" w:themeColor="text1"/>
                <w:lang w:val="de-DE"/>
              </w:rPr>
            </w:pPr>
            <w:r w:rsidRPr="00DE3103">
              <w:rPr>
                <w:color w:val="000000" w:themeColor="text1"/>
                <w:lang w:val="de-DE"/>
              </w:rPr>
              <w:t>- Bộ trưởng (để b/c);</w:t>
            </w:r>
          </w:p>
          <w:p w:rsidR="009A7F90" w:rsidRPr="00DE3103" w:rsidRDefault="009A7F90" w:rsidP="00935541">
            <w:pPr>
              <w:jc w:val="both"/>
              <w:rPr>
                <w:color w:val="000000" w:themeColor="text1"/>
                <w:lang w:val="de-DE"/>
              </w:rPr>
            </w:pPr>
            <w:r w:rsidRPr="00DE3103">
              <w:rPr>
                <w:color w:val="000000" w:themeColor="text1"/>
                <w:lang w:val="de-DE"/>
              </w:rPr>
              <w:t xml:space="preserve">- Các Thứ trưởng; </w:t>
            </w:r>
          </w:p>
          <w:p w:rsidR="009A7F90" w:rsidRPr="00DE3103" w:rsidRDefault="009A7F90" w:rsidP="0093554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E31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DE31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Bộ</w:t>
            </w:r>
            <w:proofErr w:type="spellEnd"/>
            <w:r w:rsidRPr="00DE31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E31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Tư</w:t>
            </w:r>
            <w:proofErr w:type="spellEnd"/>
            <w:r w:rsidRPr="00DE31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E31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pháp</w:t>
            </w:r>
            <w:proofErr w:type="spellEnd"/>
            <w:r w:rsidRPr="00DE31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9A7F90" w:rsidRPr="00DE3103" w:rsidRDefault="009A7F90" w:rsidP="00935541">
            <w:pPr>
              <w:jc w:val="both"/>
              <w:rPr>
                <w:color w:val="000000" w:themeColor="text1"/>
                <w:sz w:val="26"/>
              </w:rPr>
            </w:pPr>
            <w:r w:rsidRPr="00DE3103">
              <w:rPr>
                <w:color w:val="000000" w:themeColor="text1"/>
              </w:rPr>
              <w:t xml:space="preserve">- </w:t>
            </w:r>
            <w:proofErr w:type="spellStart"/>
            <w:r w:rsidRPr="00DE3103">
              <w:rPr>
                <w:color w:val="000000" w:themeColor="text1"/>
              </w:rPr>
              <w:t>Lưu</w:t>
            </w:r>
            <w:proofErr w:type="spellEnd"/>
            <w:r w:rsidRPr="00DE3103">
              <w:rPr>
                <w:color w:val="000000" w:themeColor="text1"/>
              </w:rPr>
              <w:t>: VT, PC</w:t>
            </w:r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Ttr</w:t>
            </w:r>
            <w:proofErr w:type="spellEnd"/>
            <w:r w:rsidRPr="00DE3103">
              <w:rPr>
                <w:color w:val="000000" w:themeColor="text1"/>
              </w:rPr>
              <w:t xml:space="preserve"> (10).</w:t>
            </w:r>
          </w:p>
        </w:tc>
        <w:tc>
          <w:tcPr>
            <w:tcW w:w="4664" w:type="dxa"/>
          </w:tcPr>
          <w:p w:rsidR="009A7F90" w:rsidRPr="00DE3103" w:rsidRDefault="009A7F90" w:rsidP="00935541">
            <w:pPr>
              <w:keepNext/>
              <w:jc w:val="center"/>
              <w:outlineLvl w:val="6"/>
              <w:rPr>
                <w:b/>
                <w:color w:val="000000" w:themeColor="text1"/>
                <w:sz w:val="26"/>
                <w:szCs w:val="26"/>
              </w:rPr>
            </w:pPr>
            <w:r w:rsidRPr="00DE3103">
              <w:rPr>
                <w:b/>
                <w:color w:val="000000" w:themeColor="text1"/>
                <w:sz w:val="26"/>
                <w:szCs w:val="26"/>
              </w:rPr>
              <w:t>KT. BỘ TRƯỞNG</w:t>
            </w:r>
          </w:p>
          <w:p w:rsidR="009A7F90" w:rsidRPr="00DE3103" w:rsidRDefault="009A7F90" w:rsidP="00935541">
            <w:pPr>
              <w:keepNext/>
              <w:jc w:val="center"/>
              <w:outlineLvl w:val="6"/>
              <w:rPr>
                <w:b/>
                <w:color w:val="000000" w:themeColor="text1"/>
                <w:sz w:val="26"/>
                <w:szCs w:val="26"/>
              </w:rPr>
            </w:pPr>
            <w:r w:rsidRPr="00DE3103">
              <w:rPr>
                <w:b/>
                <w:color w:val="000000" w:themeColor="text1"/>
                <w:sz w:val="26"/>
                <w:szCs w:val="26"/>
              </w:rPr>
              <w:t>THỨ TRƯỞNG</w:t>
            </w:r>
          </w:p>
          <w:p w:rsidR="009A7F90" w:rsidRPr="00DE3103" w:rsidRDefault="009A7F90" w:rsidP="00935541">
            <w:pPr>
              <w:keepNext/>
              <w:jc w:val="center"/>
              <w:outlineLvl w:val="6"/>
              <w:rPr>
                <w:b/>
                <w:color w:val="000000" w:themeColor="text1"/>
                <w:sz w:val="26"/>
                <w:szCs w:val="26"/>
              </w:rPr>
            </w:pPr>
            <w:r w:rsidRPr="00DE3103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</w:p>
          <w:p w:rsidR="009A7F90" w:rsidRPr="00DE3103" w:rsidRDefault="009A7F90" w:rsidP="0093554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9A7F90" w:rsidRPr="00DE3103" w:rsidRDefault="009A7F90" w:rsidP="0093554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9A7F90" w:rsidRPr="00DE3103" w:rsidRDefault="009A7F90" w:rsidP="0093554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9A7F90" w:rsidRPr="00DE3103" w:rsidRDefault="009A7F90" w:rsidP="0093554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9A7F90" w:rsidRPr="00DE3103" w:rsidRDefault="009A7F90" w:rsidP="00935541">
            <w:pPr>
              <w:jc w:val="center"/>
              <w:rPr>
                <w:b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  <w:sz w:val="26"/>
                <w:szCs w:val="26"/>
              </w:rPr>
              <w:t>Nguyễn</w:t>
            </w:r>
            <w:proofErr w:type="spellEnd"/>
            <w:r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  <w:sz w:val="26"/>
                <w:szCs w:val="26"/>
              </w:rPr>
              <w:t>Văn</w:t>
            </w:r>
            <w:proofErr w:type="spellEnd"/>
            <w:r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  <w:sz w:val="26"/>
                <w:szCs w:val="26"/>
              </w:rPr>
              <w:t>Sinh</w:t>
            </w:r>
            <w:proofErr w:type="spellEnd"/>
            <w:r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</w:p>
        </w:tc>
      </w:tr>
    </w:tbl>
    <w:p w:rsidR="00971EB6" w:rsidRDefault="00971EB6"/>
    <w:sectPr w:rsidR="00971E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F90"/>
    <w:rsid w:val="0009558F"/>
    <w:rsid w:val="008773CA"/>
    <w:rsid w:val="00971EB6"/>
    <w:rsid w:val="009A7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F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7F9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F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7F9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</dc:creator>
  <cp:lastModifiedBy>ThanhTra</cp:lastModifiedBy>
  <cp:revision>2</cp:revision>
  <dcterms:created xsi:type="dcterms:W3CDTF">2021-09-20T10:09:00Z</dcterms:created>
  <dcterms:modified xsi:type="dcterms:W3CDTF">2021-09-20T10:09:00Z</dcterms:modified>
</cp:coreProperties>
</file>